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B1CD94" w14:textId="77777777" w:rsidR="008671E2" w:rsidRPr="00846144" w:rsidRDefault="00846144" w:rsidP="00846144">
      <w:pPr>
        <w:jc w:val="center"/>
        <w:rPr>
          <w:b/>
          <w:sz w:val="32"/>
          <w:szCs w:val="32"/>
        </w:rPr>
      </w:pPr>
      <w:r w:rsidRPr="00846144">
        <w:rPr>
          <w:b/>
          <w:sz w:val="32"/>
          <w:szCs w:val="32"/>
        </w:rPr>
        <w:t>PROPOSED RULE AMENDMENTS</w:t>
      </w:r>
    </w:p>
    <w:p w14:paraId="732877E9" w14:textId="77777777" w:rsidR="00846144" w:rsidRDefault="00846144" w:rsidP="00846144">
      <w:pPr>
        <w:jc w:val="center"/>
        <w:rPr>
          <w:b/>
          <w:sz w:val="32"/>
          <w:szCs w:val="32"/>
          <w:u w:val="single"/>
        </w:rPr>
      </w:pPr>
      <w:r w:rsidRPr="00846144">
        <w:rPr>
          <w:b/>
          <w:sz w:val="32"/>
          <w:szCs w:val="32"/>
          <w:u w:val="single"/>
        </w:rPr>
        <w:t>Public Hearing</w:t>
      </w:r>
    </w:p>
    <w:p w14:paraId="2A50FA68" w14:textId="390BC1E6" w:rsidR="00846144" w:rsidRDefault="00727AA6" w:rsidP="0084614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u w:val="single"/>
        </w:rPr>
        <w:t>May 15</w:t>
      </w:r>
      <w:r w:rsidR="000401D6">
        <w:rPr>
          <w:b/>
          <w:sz w:val="32"/>
          <w:szCs w:val="32"/>
          <w:u w:val="single"/>
        </w:rPr>
        <w:t>, 202</w:t>
      </w:r>
      <w:r w:rsidR="00541675">
        <w:rPr>
          <w:b/>
          <w:sz w:val="32"/>
          <w:szCs w:val="32"/>
          <w:u w:val="single"/>
        </w:rPr>
        <w:t>6</w:t>
      </w:r>
      <w:r w:rsidR="004F225F">
        <w:rPr>
          <w:b/>
          <w:sz w:val="32"/>
          <w:szCs w:val="32"/>
        </w:rPr>
        <w:t xml:space="preserve"> (</w:t>
      </w:r>
      <w:r>
        <w:rPr>
          <w:b/>
          <w:sz w:val="32"/>
          <w:szCs w:val="32"/>
        </w:rPr>
        <w:t>10:00a</w:t>
      </w:r>
      <w:r w:rsidR="004F225F">
        <w:rPr>
          <w:b/>
          <w:sz w:val="32"/>
          <w:szCs w:val="32"/>
        </w:rPr>
        <w:t>m) Microsoft Teams</w:t>
      </w:r>
    </w:p>
    <w:p w14:paraId="10C1B137" w14:textId="77777777" w:rsidR="00846144" w:rsidRPr="00846144" w:rsidRDefault="00846144" w:rsidP="00846144">
      <w:pPr>
        <w:spacing w:after="0" w:line="240" w:lineRule="auto"/>
        <w:jc w:val="center"/>
        <w:rPr>
          <w:b/>
          <w:sz w:val="32"/>
          <w:szCs w:val="32"/>
        </w:rPr>
      </w:pPr>
    </w:p>
    <w:p w14:paraId="71B8378F" w14:textId="77777777" w:rsidR="00846144" w:rsidRDefault="00846144" w:rsidP="00846144">
      <w:pPr>
        <w:spacing w:after="0" w:line="240" w:lineRule="auto"/>
        <w:rPr>
          <w:sz w:val="24"/>
          <w:szCs w:val="24"/>
        </w:rPr>
      </w:pPr>
    </w:p>
    <w:p w14:paraId="43386C13" w14:textId="77777777" w:rsidR="00846144" w:rsidRDefault="00846144" w:rsidP="00846144">
      <w:pPr>
        <w:spacing w:after="0" w:line="240" w:lineRule="auto"/>
        <w:rPr>
          <w:sz w:val="24"/>
          <w:szCs w:val="24"/>
        </w:rPr>
      </w:pPr>
      <w:r w:rsidRPr="00846144">
        <w:rPr>
          <w:b/>
          <w:sz w:val="24"/>
          <w:szCs w:val="24"/>
        </w:rPr>
        <w:t>Instructions for Oral and Written Comments</w:t>
      </w:r>
      <w:r>
        <w:rPr>
          <w:sz w:val="24"/>
          <w:szCs w:val="24"/>
        </w:rPr>
        <w:t>:  The</w:t>
      </w:r>
    </w:p>
    <w:p w14:paraId="6696E9F2" w14:textId="77777777" w:rsidR="00846144" w:rsidRDefault="00846144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Objection, reasons for the objection, and the </w:t>
      </w:r>
      <w:proofErr w:type="gramStart"/>
      <w:r>
        <w:rPr>
          <w:sz w:val="24"/>
          <w:szCs w:val="24"/>
        </w:rPr>
        <w:t>clearly</w:t>
      </w:r>
      <w:proofErr w:type="gramEnd"/>
      <w:r>
        <w:rPr>
          <w:sz w:val="24"/>
          <w:szCs w:val="24"/>
        </w:rPr>
        <w:t xml:space="preserve"> </w:t>
      </w:r>
    </w:p>
    <w:p w14:paraId="4699C8F9" w14:textId="77777777" w:rsidR="00846144" w:rsidRDefault="00846144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Identified portion of the rule to which the objection </w:t>
      </w:r>
    </w:p>
    <w:p w14:paraId="14BFCD0E" w14:textId="77777777" w:rsidR="00846144" w:rsidRDefault="00846144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pertains, must be submitted in writing to:</w:t>
      </w:r>
    </w:p>
    <w:p w14:paraId="1D2A4856" w14:textId="77777777" w:rsidR="00846144" w:rsidRDefault="00846144" w:rsidP="00846144">
      <w:pPr>
        <w:spacing w:after="0" w:line="240" w:lineRule="auto"/>
        <w:rPr>
          <w:sz w:val="24"/>
          <w:szCs w:val="24"/>
        </w:rPr>
      </w:pPr>
    </w:p>
    <w:p w14:paraId="7A25D232" w14:textId="77777777" w:rsidR="00846144" w:rsidRDefault="00846144" w:rsidP="00846144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FD6DD14" wp14:editId="6011880B">
            <wp:extent cx="1172842" cy="118110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mission seal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561" cy="1218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DC8E5" w14:textId="77777777" w:rsidR="00846144" w:rsidRDefault="00846144" w:rsidP="00846144">
      <w:pPr>
        <w:spacing w:after="0" w:line="240" w:lineRule="auto"/>
        <w:rPr>
          <w:sz w:val="24"/>
          <w:szCs w:val="24"/>
        </w:rPr>
      </w:pPr>
    </w:p>
    <w:p w14:paraId="7E10AF10" w14:textId="77777777" w:rsidR="00846144" w:rsidRDefault="00846144" w:rsidP="00846144">
      <w:pPr>
        <w:spacing w:after="0" w:line="240" w:lineRule="auto"/>
        <w:rPr>
          <w:sz w:val="24"/>
          <w:szCs w:val="24"/>
        </w:rPr>
      </w:pPr>
    </w:p>
    <w:p w14:paraId="6118E9A7" w14:textId="3503FDA8" w:rsidR="00846144" w:rsidRDefault="00EA6477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Holly Cardoza</w:t>
      </w:r>
    </w:p>
    <w:p w14:paraId="13C89ACA" w14:textId="7FFEE870" w:rsidR="00846144" w:rsidRDefault="00EA6477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Rulemaking Coordinator</w:t>
      </w:r>
    </w:p>
    <w:p w14:paraId="11E6F92C" w14:textId="77777777" w:rsidR="00846144" w:rsidRDefault="00846144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Criminal Justice Standards Division</w:t>
      </w:r>
    </w:p>
    <w:p w14:paraId="64F1D2E4" w14:textId="77777777" w:rsidR="00846144" w:rsidRDefault="00846144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PO Drawer 149</w:t>
      </w:r>
    </w:p>
    <w:p w14:paraId="2C3460BA" w14:textId="77777777" w:rsidR="00846144" w:rsidRDefault="00846144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Raleigh, NC  27602</w:t>
      </w:r>
    </w:p>
    <w:p w14:paraId="084448E7" w14:textId="77777777" w:rsidR="00846144" w:rsidRDefault="00846144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Agency: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Criminal Justice Education and Training Standards Commission</w:t>
      </w:r>
    </w:p>
    <w:p w14:paraId="3EAD6AD2" w14:textId="216675BB" w:rsidR="00846144" w:rsidRDefault="00846144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Contact: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A6477">
        <w:rPr>
          <w:sz w:val="24"/>
          <w:szCs w:val="24"/>
        </w:rPr>
        <w:t>Holly Cardoza</w:t>
      </w:r>
    </w:p>
    <w:p w14:paraId="1DE7D285" w14:textId="77777777" w:rsidR="00846144" w:rsidRDefault="00846144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Impact Summary:</w:t>
      </w:r>
      <w:r>
        <w:rPr>
          <w:sz w:val="24"/>
          <w:szCs w:val="24"/>
        </w:rPr>
        <w:tab/>
        <w:t>State Government:  No</w:t>
      </w:r>
    </w:p>
    <w:p w14:paraId="6183FA67" w14:textId="77777777" w:rsidR="00846144" w:rsidRDefault="00846144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Local Government:  No</w:t>
      </w:r>
    </w:p>
    <w:p w14:paraId="1F2A2334" w14:textId="77777777" w:rsidR="00846144" w:rsidRDefault="00846144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Substantial Impact:  No</w:t>
      </w:r>
    </w:p>
    <w:p w14:paraId="2E9536F1" w14:textId="77777777" w:rsidR="00846144" w:rsidRDefault="00846144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Small Business:         No</w:t>
      </w:r>
    </w:p>
    <w:p w14:paraId="2D69861B" w14:textId="77777777" w:rsidR="00846144" w:rsidRDefault="00846144" w:rsidP="00846144">
      <w:pPr>
        <w:spacing w:after="0" w:line="240" w:lineRule="auto"/>
        <w:rPr>
          <w:sz w:val="24"/>
          <w:szCs w:val="24"/>
        </w:rPr>
      </w:pPr>
    </w:p>
    <w:p w14:paraId="4D250907" w14:textId="29631B1C" w:rsidR="00283F27" w:rsidRDefault="004A6DF1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Purpose of Rule Changes:  </w:t>
      </w:r>
      <w:r w:rsidR="005B3D68" w:rsidRPr="005B3D68">
        <w:rPr>
          <w:sz w:val="24"/>
          <w:szCs w:val="24"/>
        </w:rPr>
        <w:t>Technical changes; to readopt rules in accordance with the periodic review process; to amend summary suspension proceedings; to update the timeframe for situations where a certification can be suspended, revoked, or denied; to update probationary certification requirements for juvenile justice officers, juvenile court counselors, and chief court counselors; to update certification requirements for correctional officers and probation/parole officers</w:t>
      </w:r>
      <w:r w:rsidR="004D25D3">
        <w:rPr>
          <w:sz w:val="24"/>
          <w:szCs w:val="24"/>
        </w:rPr>
        <w:t>; t</w:t>
      </w:r>
      <w:r w:rsidR="004D25D3" w:rsidRPr="004D25D3">
        <w:rPr>
          <w:sz w:val="24"/>
          <w:szCs w:val="24"/>
        </w:rPr>
        <w:t>o outline the curriculum requirements for the basic training courses and abbreviated courses for Correctional Officers and Probation/Parole Officers.</w:t>
      </w:r>
    </w:p>
    <w:p w14:paraId="6E1BB288" w14:textId="77777777" w:rsidR="00681027" w:rsidRDefault="00681027" w:rsidP="00F41DB5">
      <w:pPr>
        <w:spacing w:after="0"/>
        <w:rPr>
          <w:sz w:val="24"/>
          <w:szCs w:val="24"/>
          <w:u w:val="single"/>
        </w:rPr>
      </w:pPr>
    </w:p>
    <w:p w14:paraId="1E7CF54D" w14:textId="77777777" w:rsidR="00681027" w:rsidRDefault="00681027" w:rsidP="00F41DB5">
      <w:pPr>
        <w:spacing w:after="0"/>
        <w:rPr>
          <w:sz w:val="24"/>
          <w:szCs w:val="24"/>
          <w:u w:val="single"/>
        </w:rPr>
      </w:pPr>
    </w:p>
    <w:p w14:paraId="0A395975" w14:textId="77777777" w:rsidR="00681027" w:rsidRDefault="00681027" w:rsidP="00F41DB5">
      <w:pPr>
        <w:spacing w:after="0"/>
        <w:rPr>
          <w:sz w:val="24"/>
          <w:szCs w:val="24"/>
          <w:u w:val="single"/>
        </w:rPr>
      </w:pPr>
    </w:p>
    <w:p w14:paraId="6B72D49E" w14:textId="77777777" w:rsidR="00681027" w:rsidRDefault="00681027" w:rsidP="00F41DB5">
      <w:pPr>
        <w:spacing w:after="0"/>
        <w:rPr>
          <w:sz w:val="24"/>
          <w:szCs w:val="24"/>
          <w:u w:val="single"/>
        </w:rPr>
      </w:pPr>
    </w:p>
    <w:p w14:paraId="37F6BC86" w14:textId="77777777" w:rsidR="00681027" w:rsidRDefault="00681027" w:rsidP="00F41DB5">
      <w:pPr>
        <w:spacing w:after="0"/>
        <w:rPr>
          <w:sz w:val="24"/>
          <w:szCs w:val="24"/>
          <w:u w:val="single"/>
        </w:rPr>
      </w:pPr>
    </w:p>
    <w:p w14:paraId="331C9E17" w14:textId="77777777" w:rsidR="00681027" w:rsidRDefault="00681027" w:rsidP="00F41DB5">
      <w:pPr>
        <w:spacing w:after="0"/>
        <w:rPr>
          <w:sz w:val="24"/>
          <w:szCs w:val="24"/>
          <w:u w:val="single"/>
        </w:rPr>
      </w:pPr>
    </w:p>
    <w:p w14:paraId="6819F20D" w14:textId="3ADB4D82" w:rsidR="00F41DB5" w:rsidRPr="00EC4026" w:rsidRDefault="00283F27" w:rsidP="00F41DB5">
      <w:pPr>
        <w:spacing w:after="0"/>
        <w:rPr>
          <w:sz w:val="24"/>
          <w:szCs w:val="24"/>
          <w:u w:val="single"/>
        </w:rPr>
      </w:pPr>
      <w:r w:rsidRPr="00EC4026">
        <w:rPr>
          <w:sz w:val="24"/>
          <w:szCs w:val="24"/>
          <w:u w:val="single"/>
        </w:rPr>
        <w:lastRenderedPageBreak/>
        <w:t>F</w:t>
      </w:r>
      <w:r w:rsidR="00F41DB5" w:rsidRPr="00EC4026">
        <w:rPr>
          <w:sz w:val="24"/>
          <w:szCs w:val="24"/>
          <w:u w:val="single"/>
        </w:rPr>
        <w:t>or R</w:t>
      </w:r>
      <w:r w:rsidR="004D25D3">
        <w:rPr>
          <w:sz w:val="24"/>
          <w:szCs w:val="24"/>
          <w:u w:val="single"/>
        </w:rPr>
        <w:t>eadoption</w:t>
      </w:r>
      <w:r w:rsidR="006273AC">
        <w:rPr>
          <w:sz w:val="24"/>
          <w:szCs w:val="24"/>
          <w:u w:val="single"/>
        </w:rPr>
        <w:t xml:space="preserve"> without Substantive Changes</w:t>
      </w:r>
      <w:r w:rsidR="00F41DB5" w:rsidRPr="00EC4026">
        <w:rPr>
          <w:sz w:val="24"/>
          <w:szCs w:val="24"/>
          <w:u w:val="single"/>
        </w:rPr>
        <w:t>:</w:t>
      </w:r>
    </w:p>
    <w:p w14:paraId="6EDFCDA3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09A .0102</w:t>
      </w:r>
      <w:r w:rsidRPr="00FB52C8">
        <w:rPr>
          <w:sz w:val="24"/>
          <w:szCs w:val="24"/>
        </w:rPr>
        <w:tab/>
        <w:t>Purpose</w:t>
      </w:r>
    </w:p>
    <w:p w14:paraId="1AE0D2A4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09A .0106</w:t>
      </w:r>
      <w:r w:rsidRPr="00FB52C8">
        <w:rPr>
          <w:sz w:val="24"/>
          <w:szCs w:val="24"/>
        </w:rPr>
        <w:tab/>
        <w:t>Criminal Justice Standards Division</w:t>
      </w:r>
    </w:p>
    <w:p w14:paraId="3DFD8AC3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09A .0107</w:t>
      </w:r>
      <w:r w:rsidRPr="00FB52C8">
        <w:rPr>
          <w:sz w:val="24"/>
          <w:szCs w:val="24"/>
        </w:rPr>
        <w:tab/>
        <w:t>Procedures for Petitions for Rule-Making</w:t>
      </w:r>
    </w:p>
    <w:p w14:paraId="42C1229F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09A .0201</w:t>
      </w:r>
      <w:r w:rsidRPr="00FB52C8">
        <w:rPr>
          <w:sz w:val="24"/>
          <w:szCs w:val="24"/>
        </w:rPr>
        <w:tab/>
        <w:t>Investigation of Violation of Rules</w:t>
      </w:r>
    </w:p>
    <w:p w14:paraId="065A080E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09A .0202</w:t>
      </w:r>
      <w:r w:rsidRPr="00FB52C8">
        <w:rPr>
          <w:sz w:val="24"/>
          <w:szCs w:val="24"/>
        </w:rPr>
        <w:tab/>
        <w:t>Sanctions for Violations by Agencies or Schools</w:t>
      </w:r>
    </w:p>
    <w:p w14:paraId="46F3AFD7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09A .0203</w:t>
      </w:r>
      <w:r w:rsidRPr="00FB52C8">
        <w:rPr>
          <w:sz w:val="24"/>
          <w:szCs w:val="24"/>
        </w:rPr>
        <w:tab/>
        <w:t>Sanctions for Violations by Individuals</w:t>
      </w:r>
    </w:p>
    <w:p w14:paraId="5B9792D3" w14:textId="64D490E2" w:rsidR="00FB52C8" w:rsidRPr="00FB52C8" w:rsidRDefault="00FB52C8" w:rsidP="00952036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09A .0207</w:t>
      </w:r>
      <w:r w:rsidRPr="00FB52C8">
        <w:rPr>
          <w:sz w:val="24"/>
          <w:szCs w:val="24"/>
        </w:rPr>
        <w:tab/>
        <w:t>Administrative Hearing Procedures</w:t>
      </w:r>
    </w:p>
    <w:p w14:paraId="60E885A3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09B .0103</w:t>
      </w:r>
      <w:r w:rsidRPr="00FB52C8">
        <w:rPr>
          <w:sz w:val="24"/>
          <w:szCs w:val="24"/>
        </w:rPr>
        <w:tab/>
        <w:t>Fingerprint Criminal History Record Check</w:t>
      </w:r>
    </w:p>
    <w:p w14:paraId="535BA803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09B .0104</w:t>
      </w:r>
      <w:r w:rsidRPr="00FB52C8">
        <w:rPr>
          <w:sz w:val="24"/>
          <w:szCs w:val="24"/>
        </w:rPr>
        <w:tab/>
        <w:t>Medical Examination</w:t>
      </w:r>
    </w:p>
    <w:p w14:paraId="7E496735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09B .0105</w:t>
      </w:r>
      <w:r w:rsidRPr="00FB52C8">
        <w:rPr>
          <w:sz w:val="24"/>
          <w:szCs w:val="24"/>
        </w:rPr>
        <w:tab/>
        <w:t>Employment Interview</w:t>
      </w:r>
    </w:p>
    <w:p w14:paraId="61096093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09B .0106</w:t>
      </w:r>
      <w:r w:rsidRPr="00FB52C8">
        <w:rPr>
          <w:sz w:val="24"/>
          <w:szCs w:val="24"/>
        </w:rPr>
        <w:tab/>
        <w:t>Documentation of Educational Requirements</w:t>
      </w:r>
    </w:p>
    <w:p w14:paraId="3FCADF37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09B .0111</w:t>
      </w:r>
      <w:r w:rsidRPr="00FB52C8">
        <w:rPr>
          <w:sz w:val="24"/>
          <w:szCs w:val="24"/>
        </w:rPr>
        <w:tab/>
        <w:t>Criminal History Record</w:t>
      </w:r>
    </w:p>
    <w:p w14:paraId="64E20577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09B .0212</w:t>
      </w:r>
      <w:r w:rsidRPr="00FB52C8">
        <w:rPr>
          <w:sz w:val="24"/>
          <w:szCs w:val="24"/>
        </w:rPr>
        <w:tab/>
        <w:t>Certification and Re-Certification Training for Radar Operators</w:t>
      </w:r>
    </w:p>
    <w:p w14:paraId="4DF880D1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09B .0215</w:t>
      </w:r>
      <w:r w:rsidRPr="00FB52C8">
        <w:rPr>
          <w:sz w:val="24"/>
          <w:szCs w:val="24"/>
        </w:rPr>
        <w:tab/>
        <w:t>Supplemental SMI Training</w:t>
      </w:r>
    </w:p>
    <w:p w14:paraId="5172C2EB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09B .0238</w:t>
      </w:r>
      <w:r w:rsidRPr="00FB52C8">
        <w:rPr>
          <w:sz w:val="24"/>
          <w:szCs w:val="24"/>
        </w:rPr>
        <w:tab/>
        <w:t>Certification and Re-Certification Training for Lidar Operators</w:t>
      </w:r>
    </w:p>
    <w:p w14:paraId="3AAC87EA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09B .0242</w:t>
      </w:r>
      <w:r w:rsidRPr="00FB52C8">
        <w:rPr>
          <w:sz w:val="24"/>
          <w:szCs w:val="24"/>
        </w:rPr>
        <w:tab/>
        <w:t>Certification and Re-Certification Training for Radar/Lidar Operators</w:t>
      </w:r>
    </w:p>
    <w:p w14:paraId="07E6EDFC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09B .0408</w:t>
      </w:r>
      <w:r w:rsidRPr="00FB52C8">
        <w:rPr>
          <w:sz w:val="24"/>
          <w:szCs w:val="24"/>
        </w:rPr>
        <w:tab/>
        <w:t>Comprehensive State Examination - SMI Operator Certification</w:t>
      </w:r>
    </w:p>
    <w:p w14:paraId="41448515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09B .0409</w:t>
      </w:r>
      <w:r w:rsidRPr="00FB52C8">
        <w:rPr>
          <w:sz w:val="24"/>
          <w:szCs w:val="24"/>
        </w:rPr>
        <w:tab/>
        <w:t>Satisfaction of Training - SMI Operators</w:t>
      </w:r>
    </w:p>
    <w:p w14:paraId="7CB25ABB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09C .0308</w:t>
      </w:r>
      <w:r w:rsidRPr="00FB52C8">
        <w:rPr>
          <w:sz w:val="24"/>
          <w:szCs w:val="24"/>
        </w:rPr>
        <w:tab/>
        <w:t>Speed Measuring Instrument (SMI) Operators Certification Program</w:t>
      </w:r>
    </w:p>
    <w:p w14:paraId="614FAB8C" w14:textId="77777777" w:rsidR="00FB52C8" w:rsidRPr="00FB52C8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09C .0601</w:t>
      </w:r>
      <w:r w:rsidRPr="00FB52C8">
        <w:rPr>
          <w:sz w:val="24"/>
          <w:szCs w:val="24"/>
        </w:rPr>
        <w:tab/>
        <w:t>Approved Speed Measuring Instruments</w:t>
      </w:r>
    </w:p>
    <w:p w14:paraId="28D5DF30" w14:textId="4874FE30" w:rsidR="00A11319" w:rsidRDefault="00FB52C8" w:rsidP="00FB52C8">
      <w:pPr>
        <w:spacing w:after="0"/>
        <w:rPr>
          <w:sz w:val="24"/>
          <w:szCs w:val="24"/>
        </w:rPr>
      </w:pPr>
      <w:r w:rsidRPr="00FB52C8">
        <w:rPr>
          <w:sz w:val="24"/>
          <w:szCs w:val="24"/>
        </w:rPr>
        <w:t>12 NCAC 09C .0607</w:t>
      </w:r>
      <w:r w:rsidRPr="00FB52C8">
        <w:rPr>
          <w:sz w:val="24"/>
          <w:szCs w:val="24"/>
        </w:rPr>
        <w:tab/>
        <w:t>Speed Measuring Instrument Accuracy Tests and Operational Procedures</w:t>
      </w:r>
    </w:p>
    <w:p w14:paraId="06A65CD2" w14:textId="77777777" w:rsidR="00FB52C8" w:rsidRDefault="00FB52C8" w:rsidP="00FB52C8">
      <w:pPr>
        <w:spacing w:after="0"/>
        <w:rPr>
          <w:sz w:val="24"/>
          <w:szCs w:val="24"/>
        </w:rPr>
      </w:pPr>
    </w:p>
    <w:p w14:paraId="33A68D5F" w14:textId="46A03B16" w:rsidR="00983347" w:rsidRPr="00EC4026" w:rsidRDefault="00983347" w:rsidP="00283F27">
      <w:pPr>
        <w:spacing w:after="0"/>
        <w:rPr>
          <w:sz w:val="24"/>
          <w:szCs w:val="24"/>
          <w:u w:val="single"/>
        </w:rPr>
      </w:pPr>
      <w:r w:rsidRPr="00EC4026">
        <w:rPr>
          <w:sz w:val="24"/>
          <w:szCs w:val="24"/>
          <w:u w:val="single"/>
        </w:rPr>
        <w:t xml:space="preserve">For </w:t>
      </w:r>
      <w:r w:rsidR="00E25CEF">
        <w:rPr>
          <w:sz w:val="24"/>
          <w:szCs w:val="24"/>
          <w:u w:val="single"/>
        </w:rPr>
        <w:t>Readoption</w:t>
      </w:r>
      <w:r w:rsidR="004D0073">
        <w:rPr>
          <w:sz w:val="24"/>
          <w:szCs w:val="24"/>
          <w:u w:val="single"/>
        </w:rPr>
        <w:t xml:space="preserve"> with Substantive Changes</w:t>
      </w:r>
      <w:r w:rsidRPr="00EC4026">
        <w:rPr>
          <w:sz w:val="24"/>
          <w:szCs w:val="24"/>
          <w:u w:val="single"/>
        </w:rPr>
        <w:t>:</w:t>
      </w:r>
    </w:p>
    <w:p w14:paraId="3B8C51ED" w14:textId="77777777" w:rsidR="00423865" w:rsidRPr="00423865" w:rsidRDefault="00423865" w:rsidP="00423865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09A .0101</w:t>
      </w:r>
      <w:r w:rsidRPr="00423865">
        <w:rPr>
          <w:sz w:val="24"/>
          <w:szCs w:val="24"/>
        </w:rPr>
        <w:tab/>
        <w:t>Location</w:t>
      </w:r>
    </w:p>
    <w:p w14:paraId="112FBB94" w14:textId="77777777" w:rsidR="00423865" w:rsidRPr="00423865" w:rsidRDefault="00423865" w:rsidP="00423865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09A .0103</w:t>
      </w:r>
      <w:r w:rsidRPr="00423865">
        <w:rPr>
          <w:sz w:val="24"/>
          <w:szCs w:val="24"/>
        </w:rPr>
        <w:tab/>
        <w:t>Definitions</w:t>
      </w:r>
    </w:p>
    <w:p w14:paraId="6F3BE55E" w14:textId="77777777" w:rsidR="00423865" w:rsidRPr="00423865" w:rsidRDefault="00423865" w:rsidP="00423865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09A .0204</w:t>
      </w:r>
      <w:r w:rsidRPr="00423865">
        <w:rPr>
          <w:sz w:val="24"/>
          <w:szCs w:val="24"/>
        </w:rPr>
        <w:tab/>
        <w:t>Suspension: Revocations: or Denial of Certification</w:t>
      </w:r>
    </w:p>
    <w:p w14:paraId="67DB47B9" w14:textId="77777777" w:rsidR="00423865" w:rsidRPr="00423865" w:rsidRDefault="00423865" w:rsidP="00423865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09A .0205</w:t>
      </w:r>
      <w:r w:rsidRPr="00423865">
        <w:rPr>
          <w:sz w:val="24"/>
          <w:szCs w:val="24"/>
        </w:rPr>
        <w:tab/>
        <w:t>Period of Suspension: Revocation: or Denial</w:t>
      </w:r>
    </w:p>
    <w:p w14:paraId="18D53044" w14:textId="625B78B8" w:rsidR="00FB52C8" w:rsidRDefault="00423865" w:rsidP="00423865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09A .0206</w:t>
      </w:r>
      <w:r w:rsidRPr="00423865">
        <w:rPr>
          <w:sz w:val="24"/>
          <w:szCs w:val="24"/>
        </w:rPr>
        <w:tab/>
        <w:t>Summary Suspensions</w:t>
      </w:r>
    </w:p>
    <w:p w14:paraId="5F17F0D0" w14:textId="77777777" w:rsidR="00423865" w:rsidRPr="00423865" w:rsidRDefault="00423865" w:rsidP="00423865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09B .0403</w:t>
      </w:r>
      <w:r w:rsidRPr="00423865">
        <w:rPr>
          <w:sz w:val="24"/>
          <w:szCs w:val="24"/>
        </w:rPr>
        <w:tab/>
        <w:t>Evaluation for Training Waiver</w:t>
      </w:r>
    </w:p>
    <w:p w14:paraId="347E327B" w14:textId="77777777" w:rsidR="00423865" w:rsidRPr="00423865" w:rsidRDefault="00423865" w:rsidP="00423865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09B .0414</w:t>
      </w:r>
      <w:r w:rsidRPr="00423865">
        <w:rPr>
          <w:sz w:val="24"/>
          <w:szCs w:val="24"/>
        </w:rPr>
        <w:tab/>
        <w:t>Comprehensive State Exam</w:t>
      </w:r>
    </w:p>
    <w:p w14:paraId="68636722" w14:textId="77777777" w:rsidR="00423865" w:rsidRPr="00423865" w:rsidRDefault="00423865" w:rsidP="00423865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09C .0303</w:t>
      </w:r>
      <w:r w:rsidRPr="00423865">
        <w:rPr>
          <w:sz w:val="24"/>
          <w:szCs w:val="24"/>
        </w:rPr>
        <w:tab/>
        <w:t>Probationary Certification</w:t>
      </w:r>
    </w:p>
    <w:p w14:paraId="48786402" w14:textId="77777777" w:rsidR="00423865" w:rsidRPr="00423865" w:rsidRDefault="00423865" w:rsidP="00423865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09G .0303</w:t>
      </w:r>
      <w:r w:rsidRPr="00423865">
        <w:rPr>
          <w:sz w:val="24"/>
          <w:szCs w:val="24"/>
        </w:rPr>
        <w:tab/>
        <w:t>Probationary Certification</w:t>
      </w:r>
    </w:p>
    <w:p w14:paraId="4DA186B4" w14:textId="77777777" w:rsidR="00423865" w:rsidRPr="00423865" w:rsidRDefault="00423865" w:rsidP="00423865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09G .0304</w:t>
      </w:r>
      <w:r w:rsidRPr="00423865">
        <w:rPr>
          <w:sz w:val="24"/>
          <w:szCs w:val="24"/>
        </w:rPr>
        <w:tab/>
        <w:t>General Certification</w:t>
      </w:r>
    </w:p>
    <w:p w14:paraId="48B98966" w14:textId="4FD2EE7E" w:rsidR="00423865" w:rsidRPr="00423865" w:rsidRDefault="00423865" w:rsidP="00423865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09G .0411</w:t>
      </w:r>
      <w:r w:rsidRPr="00423865">
        <w:rPr>
          <w:sz w:val="24"/>
          <w:szCs w:val="24"/>
        </w:rPr>
        <w:tab/>
        <w:t>Basic Training For Correctional Officers</w:t>
      </w:r>
    </w:p>
    <w:p w14:paraId="5CECE7D0" w14:textId="50F7DC80" w:rsidR="00423865" w:rsidRDefault="00423865" w:rsidP="00423865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09G .0412</w:t>
      </w:r>
      <w:r w:rsidRPr="00423865">
        <w:rPr>
          <w:sz w:val="24"/>
          <w:szCs w:val="24"/>
        </w:rPr>
        <w:tab/>
        <w:t>Basic Training For Probation/Parole Officers</w:t>
      </w:r>
    </w:p>
    <w:p w14:paraId="10116C37" w14:textId="77777777" w:rsidR="00FB52C8" w:rsidRDefault="00FB52C8" w:rsidP="00FB52C8">
      <w:pPr>
        <w:spacing w:after="0"/>
        <w:rPr>
          <w:sz w:val="24"/>
          <w:szCs w:val="24"/>
        </w:rPr>
      </w:pPr>
    </w:p>
    <w:p w14:paraId="76CAC839" w14:textId="0857710E" w:rsidR="003501A5" w:rsidRPr="00EC4026" w:rsidRDefault="003501A5" w:rsidP="003501A5">
      <w:pPr>
        <w:spacing w:after="0"/>
        <w:rPr>
          <w:sz w:val="24"/>
          <w:szCs w:val="24"/>
          <w:u w:val="single"/>
        </w:rPr>
      </w:pPr>
      <w:r w:rsidRPr="00EC4026">
        <w:rPr>
          <w:sz w:val="24"/>
          <w:szCs w:val="24"/>
          <w:u w:val="single"/>
        </w:rPr>
        <w:t xml:space="preserve">For </w:t>
      </w:r>
      <w:r>
        <w:rPr>
          <w:sz w:val="24"/>
          <w:szCs w:val="24"/>
          <w:u w:val="single"/>
        </w:rPr>
        <w:t>Adoption</w:t>
      </w:r>
      <w:r w:rsidRPr="00EC4026">
        <w:rPr>
          <w:sz w:val="24"/>
          <w:szCs w:val="24"/>
          <w:u w:val="single"/>
        </w:rPr>
        <w:t>:</w:t>
      </w:r>
    </w:p>
    <w:p w14:paraId="251A2359" w14:textId="04BCD088" w:rsidR="003501A5" w:rsidRDefault="00423865" w:rsidP="00283F27">
      <w:pPr>
        <w:spacing w:after="0"/>
        <w:rPr>
          <w:sz w:val="24"/>
          <w:szCs w:val="24"/>
        </w:rPr>
      </w:pPr>
      <w:r w:rsidRPr="00423865">
        <w:rPr>
          <w:sz w:val="24"/>
          <w:szCs w:val="24"/>
        </w:rPr>
        <w:t>12 NCAC 09I .0109</w:t>
      </w:r>
      <w:r w:rsidRPr="00423865">
        <w:rPr>
          <w:sz w:val="24"/>
          <w:szCs w:val="24"/>
        </w:rPr>
        <w:tab/>
        <w:t>Certification Forms - Adult Correction</w:t>
      </w:r>
    </w:p>
    <w:p w14:paraId="59C0B592" w14:textId="77777777" w:rsidR="000401D6" w:rsidRDefault="000401D6" w:rsidP="000401D6">
      <w:pPr>
        <w:spacing w:after="0"/>
        <w:rPr>
          <w:sz w:val="24"/>
          <w:szCs w:val="24"/>
        </w:rPr>
      </w:pPr>
    </w:p>
    <w:p w14:paraId="496FBA16" w14:textId="0340FC08" w:rsidR="00B20BB9" w:rsidRDefault="00B20BB9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Statutory authority for rule change:   G.S. 17C-6, 17C-1</w:t>
      </w:r>
      <w:r w:rsidR="006F2FC9">
        <w:rPr>
          <w:sz w:val="24"/>
          <w:szCs w:val="24"/>
        </w:rPr>
        <w:t>0</w:t>
      </w:r>
      <w:r>
        <w:rPr>
          <w:sz w:val="24"/>
          <w:szCs w:val="24"/>
        </w:rPr>
        <w:tab/>
      </w:r>
    </w:p>
    <w:p w14:paraId="5E42C8FD" w14:textId="77777777" w:rsidR="00B20BB9" w:rsidRDefault="00B20BB9" w:rsidP="00846144">
      <w:pPr>
        <w:spacing w:after="0" w:line="240" w:lineRule="auto"/>
        <w:rPr>
          <w:sz w:val="24"/>
          <w:szCs w:val="24"/>
        </w:rPr>
      </w:pPr>
    </w:p>
    <w:p w14:paraId="43257A6F" w14:textId="7D35730D" w:rsidR="00B20BB9" w:rsidRPr="00846144" w:rsidRDefault="00B20BB9" w:rsidP="008461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*Rule</w:t>
      </w:r>
      <w:r w:rsidR="00681027">
        <w:rPr>
          <w:sz w:val="24"/>
          <w:szCs w:val="24"/>
        </w:rPr>
        <w:t>s</w:t>
      </w:r>
      <w:r>
        <w:rPr>
          <w:sz w:val="24"/>
          <w:szCs w:val="24"/>
        </w:rPr>
        <w:t xml:space="preserve"> begin on the following page</w:t>
      </w:r>
    </w:p>
    <w:sectPr w:rsidR="00B20BB9" w:rsidRPr="00846144" w:rsidSect="00681027">
      <w:pgSz w:w="12240" w:h="15840"/>
      <w:pgMar w:top="99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144"/>
    <w:rsid w:val="00023F82"/>
    <w:rsid w:val="000401D6"/>
    <w:rsid w:val="0004412A"/>
    <w:rsid w:val="00137009"/>
    <w:rsid w:val="001A2CA3"/>
    <w:rsid w:val="00283F27"/>
    <w:rsid w:val="002E1090"/>
    <w:rsid w:val="0033159F"/>
    <w:rsid w:val="0033212C"/>
    <w:rsid w:val="003501A5"/>
    <w:rsid w:val="00423865"/>
    <w:rsid w:val="00467B25"/>
    <w:rsid w:val="004A6DF1"/>
    <w:rsid w:val="004B27BA"/>
    <w:rsid w:val="004C32BE"/>
    <w:rsid w:val="004D0073"/>
    <w:rsid w:val="004D25D3"/>
    <w:rsid w:val="004D5BD6"/>
    <w:rsid w:val="004F225F"/>
    <w:rsid w:val="00537D9C"/>
    <w:rsid w:val="00541675"/>
    <w:rsid w:val="00571FFA"/>
    <w:rsid w:val="00593A2B"/>
    <w:rsid w:val="005B3D68"/>
    <w:rsid w:val="006273AC"/>
    <w:rsid w:val="006314E7"/>
    <w:rsid w:val="00672B2B"/>
    <w:rsid w:val="00681027"/>
    <w:rsid w:val="006B77ED"/>
    <w:rsid w:val="006D2FB9"/>
    <w:rsid w:val="006F2FC9"/>
    <w:rsid w:val="00727AA6"/>
    <w:rsid w:val="00757566"/>
    <w:rsid w:val="007F2EF2"/>
    <w:rsid w:val="007F6BA5"/>
    <w:rsid w:val="00846144"/>
    <w:rsid w:val="0085560D"/>
    <w:rsid w:val="008671E2"/>
    <w:rsid w:val="00901CA7"/>
    <w:rsid w:val="00952036"/>
    <w:rsid w:val="00983347"/>
    <w:rsid w:val="00A11319"/>
    <w:rsid w:val="00A44767"/>
    <w:rsid w:val="00AA7BFF"/>
    <w:rsid w:val="00AE3EFC"/>
    <w:rsid w:val="00B20BB9"/>
    <w:rsid w:val="00C910C0"/>
    <w:rsid w:val="00CC63C0"/>
    <w:rsid w:val="00CD73CF"/>
    <w:rsid w:val="00D84F17"/>
    <w:rsid w:val="00D93438"/>
    <w:rsid w:val="00D944DB"/>
    <w:rsid w:val="00E02B1F"/>
    <w:rsid w:val="00E25CEF"/>
    <w:rsid w:val="00E7027E"/>
    <w:rsid w:val="00E7032F"/>
    <w:rsid w:val="00EA6477"/>
    <w:rsid w:val="00EB594D"/>
    <w:rsid w:val="00EC4026"/>
    <w:rsid w:val="00EF1A6E"/>
    <w:rsid w:val="00F41DB5"/>
    <w:rsid w:val="00F7195D"/>
    <w:rsid w:val="00F77C12"/>
    <w:rsid w:val="00F93B02"/>
    <w:rsid w:val="00FB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ECEF6A"/>
  <w15:chartTrackingRefBased/>
  <w15:docId w15:val="{D1F17534-037B-402E-899B-25D321B87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945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470</Words>
  <Characters>2820</Characters>
  <Application>Microsoft Office Word</Application>
  <DocSecurity>0</DocSecurity>
  <Lines>81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 Department of Justice</Company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Schilling, Michelle</dc:creator>
  <cp:keywords/>
  <dc:description/>
  <cp:lastModifiedBy>Cardoza, Holly</cp:lastModifiedBy>
  <cp:revision>28</cp:revision>
  <cp:lastPrinted>2024-05-13T17:10:00Z</cp:lastPrinted>
  <dcterms:created xsi:type="dcterms:W3CDTF">2025-08-20T01:56:00Z</dcterms:created>
  <dcterms:modified xsi:type="dcterms:W3CDTF">2026-03-03T13:23:00Z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10e8a5dccb6be3fa22880fa9082cfbfac7a2d6a3ce1cd07b2091539c671ccf39</vt:lpwstr>
  </property>
</Properties>
</file>