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01" w:rsidP="097B885A" w:rsidRDefault="00D133BD" w14:paraId="1807E7A5" w14:textId="0B19AF4B">
      <w:pPr>
        <w:spacing w:after="0"/>
        <w:jc w:val="center"/>
        <w:rPr>
          <w:rFonts w:ascii="Century Schoolbook" w:hAnsi="Century Schoolbook" w:cs="Calibri"/>
          <w:color w:val="444444"/>
          <w:sz w:val="28"/>
          <w:szCs w:val="28"/>
        </w:rPr>
      </w:pPr>
      <w:r w:rsidRPr="097B885A">
        <w:rPr>
          <w:rFonts w:ascii="Century Schoolbook" w:hAnsi="Century Schoolbook" w:cs="Calibri"/>
          <w:color w:val="444444"/>
          <w:sz w:val="28"/>
          <w:szCs w:val="28"/>
          <w:shd w:val="clear" w:color="auto" w:fill="FFFFFF"/>
        </w:rPr>
        <w:t>Committee 3</w:t>
      </w:r>
      <w:r w:rsidRPr="097B885A" w:rsidR="007A0737">
        <w:rPr>
          <w:rFonts w:ascii="Century Schoolbook" w:hAnsi="Century Schoolbook" w:cs="Calibri"/>
          <w:color w:val="444444"/>
          <w:sz w:val="28"/>
          <w:szCs w:val="28"/>
          <w:shd w:val="clear" w:color="auto" w:fill="FFFFFF"/>
        </w:rPr>
        <w:t>: </w:t>
      </w:r>
      <w:r w:rsidRPr="097B885A" w:rsidR="004F1262">
        <w:rPr>
          <w:rFonts w:ascii="Century Schoolbook" w:hAnsi="Century Schoolbook" w:cs="Calibri"/>
          <w:color w:val="444444"/>
          <w:sz w:val="28"/>
          <w:szCs w:val="28"/>
          <w:shd w:val="clear" w:color="auto" w:fill="FFFFFF"/>
        </w:rPr>
        <w:t>Legislative</w:t>
      </w:r>
      <w:r w:rsidRPr="5E52812C" w:rsidR="45ACB0FD">
        <w:rPr>
          <w:rFonts w:ascii="Century Schoolbook" w:hAnsi="Century Schoolbook" w:cs="Calibri"/>
          <w:color w:val="444444"/>
          <w:sz w:val="28"/>
          <w:szCs w:val="28"/>
        </w:rPr>
        <w:t xml:space="preserve"> Action</w:t>
      </w:r>
    </w:p>
    <w:p w:rsidRPr="0019760B" w:rsidR="0019760B" w:rsidP="097B885A" w:rsidRDefault="0019760B" w14:paraId="736682AC" w14:textId="39E9A69B">
      <w:pPr>
        <w:spacing w:after="0"/>
        <w:jc w:val="center"/>
        <w:rPr>
          <w:rFonts w:ascii="Century Schoolbook" w:hAnsi="Century Schoolbook" w:cs="Calibri"/>
          <w:i/>
          <w:color w:val="444444"/>
          <w:sz w:val="28"/>
          <w:szCs w:val="28"/>
          <w:shd w:val="clear" w:color="auto" w:fill="FFFFFF"/>
        </w:rPr>
      </w:pPr>
      <w:r w:rsidRPr="0019760B">
        <w:rPr>
          <w:rFonts w:ascii="Century Schoolbook" w:hAnsi="Century Schoolbook" w:cs="Calibri"/>
          <w:i/>
          <w:color w:val="444444"/>
          <w:sz w:val="28"/>
          <w:szCs w:val="28"/>
        </w:rPr>
        <w:t>1.</w:t>
      </w:r>
      <w:r>
        <w:rPr>
          <w:rFonts w:ascii="Century Schoolbook" w:hAnsi="Century Schoolbook" w:cs="Calibri"/>
          <w:i/>
          <w:color w:val="444444"/>
          <w:sz w:val="28"/>
          <w:szCs w:val="28"/>
        </w:rPr>
        <w:t xml:space="preserve">22.2021 </w:t>
      </w:r>
      <w:r w:rsidRPr="0019760B">
        <w:rPr>
          <w:rFonts w:ascii="Century Schoolbook" w:hAnsi="Century Schoolbook" w:cs="Calibri"/>
          <w:i/>
          <w:color w:val="444444"/>
          <w:sz w:val="28"/>
          <w:szCs w:val="28"/>
        </w:rPr>
        <w:t>Meeting</w:t>
      </w:r>
    </w:p>
    <w:p w:rsidRPr="007A0737" w:rsidR="007A0737" w:rsidP="007A0737" w:rsidRDefault="007A0737" w14:paraId="067BD8A0" w14:textId="77777777">
      <w:pPr>
        <w:spacing w:after="0"/>
        <w:rPr>
          <w:rFonts w:ascii="Century Schoolbook" w:hAnsi="Century Schoolbook" w:cs="Calibri"/>
          <w:i/>
          <w:color w:val="4472C4" w:themeColor="accent5"/>
          <w:u w:val="single"/>
          <w:shd w:val="clear" w:color="auto" w:fill="FFFFFF"/>
        </w:rPr>
      </w:pPr>
      <w:r w:rsidRPr="007A0737">
        <w:rPr>
          <w:rFonts w:ascii="Century Schoolbook" w:hAnsi="Century Schoolbook" w:cs="Calibri"/>
          <w:i/>
          <w:color w:val="4472C4" w:themeColor="accent5"/>
          <w:u w:val="single"/>
          <w:shd w:val="clear" w:color="auto" w:fill="FFFFFF"/>
        </w:rPr>
        <w:t>Membership</w:t>
      </w:r>
    </w:p>
    <w:p w:rsidRPr="00B749DF" w:rsidR="00B749DF" w:rsidP="000F6E48" w:rsidRDefault="007A0737" w14:paraId="48B78032" w14:textId="77777777">
      <w:pPr>
        <w:spacing w:after="0"/>
        <w:rPr>
          <w:rFonts w:ascii="Century Schoolbook" w:hAnsi="Century Schoolbook" w:cs="Calibri"/>
          <w:b/>
          <w:shd w:val="clear" w:color="auto" w:fill="FFFFFF"/>
        </w:rPr>
      </w:pPr>
      <w:r w:rsidRPr="00B749DF">
        <w:rPr>
          <w:rFonts w:ascii="Century Schoolbook" w:hAnsi="Century Schoolbook" w:cs="Calibri"/>
          <w:b/>
          <w:shd w:val="clear" w:color="auto" w:fill="FFFFFF"/>
        </w:rPr>
        <w:t>Members:</w:t>
      </w:r>
      <w:r w:rsidRPr="00B749DF" w:rsidR="000F6E48">
        <w:rPr>
          <w:rFonts w:ascii="Century Schoolbook" w:hAnsi="Century Schoolbook" w:cs="Calibri"/>
          <w:b/>
          <w:shd w:val="clear" w:color="auto" w:fill="FFFFFF"/>
        </w:rPr>
        <w:t xml:space="preserve"> </w:t>
      </w:r>
    </w:p>
    <w:p w:rsidR="004F1262" w:rsidP="004F1262" w:rsidRDefault="004F1262" w14:paraId="706A4DE4" w14:textId="77777777">
      <w:pPr>
        <w:spacing w:after="0"/>
        <w:rPr>
          <w:rFonts w:ascii="Century Schoolbook" w:hAnsi="Century Schoolbook" w:cs="Calibri"/>
          <w:shd w:val="clear" w:color="auto" w:fill="FFFFFF"/>
        </w:rPr>
      </w:pPr>
      <w:r>
        <w:rPr>
          <w:rFonts w:ascii="Century Schoolbook" w:hAnsi="Century Schoolbook" w:cs="Calibri"/>
          <w:shd w:val="clear" w:color="auto" w:fill="FFFFFF"/>
        </w:rPr>
        <w:t>Talley Wells (Chair)</w:t>
      </w:r>
    </w:p>
    <w:p w:rsidRPr="004F1262" w:rsidR="004F1262" w:rsidP="004F1262" w:rsidRDefault="00E623FC" w14:paraId="1AC99967" w14:textId="720F9298">
      <w:pPr>
        <w:spacing w:after="0"/>
        <w:rPr>
          <w:rFonts w:ascii="Century Schoolbook" w:hAnsi="Century Schoolbook" w:cs="Calibri"/>
          <w:shd w:val="clear" w:color="auto" w:fill="FFFFFF"/>
        </w:rPr>
      </w:pPr>
      <w:r>
        <w:rPr>
          <w:rFonts w:ascii="Century Schoolbook" w:hAnsi="Century Schoolbook" w:cs="Calibri"/>
          <w:shd w:val="clear" w:color="auto" w:fill="FFFFFF"/>
        </w:rPr>
        <w:t xml:space="preserve">Rep. </w:t>
      </w:r>
      <w:r w:rsidRPr="004F1262" w:rsidR="004F1262">
        <w:rPr>
          <w:rFonts w:ascii="Century Schoolbook" w:hAnsi="Century Schoolbook" w:cs="Calibri"/>
          <w:shd w:val="clear" w:color="auto" w:fill="FFFFFF"/>
        </w:rPr>
        <w:t>Marcia Morey</w:t>
      </w:r>
    </w:p>
    <w:p w:rsidRPr="004F1262" w:rsidR="004F1262" w:rsidP="004F1262" w:rsidRDefault="00E623FC" w14:paraId="3D531CFC" w14:textId="5084709D">
      <w:pPr>
        <w:spacing w:after="0"/>
        <w:rPr>
          <w:rFonts w:ascii="Century Schoolbook" w:hAnsi="Century Schoolbook" w:cs="Calibri"/>
          <w:shd w:val="clear" w:color="auto" w:fill="FFFFFF"/>
        </w:rPr>
      </w:pPr>
      <w:r>
        <w:rPr>
          <w:rFonts w:ascii="Century Schoolbook" w:hAnsi="Century Schoolbook" w:cs="Calibri"/>
          <w:shd w:val="clear" w:color="auto" w:fill="FFFFFF"/>
        </w:rPr>
        <w:t xml:space="preserve">Sen. </w:t>
      </w:r>
      <w:proofErr w:type="spellStart"/>
      <w:r w:rsidRPr="004F1262" w:rsidR="004F1262">
        <w:rPr>
          <w:rFonts w:ascii="Century Schoolbook" w:hAnsi="Century Schoolbook" w:cs="Calibri"/>
          <w:shd w:val="clear" w:color="auto" w:fill="FFFFFF"/>
        </w:rPr>
        <w:t>Mujtaba</w:t>
      </w:r>
      <w:proofErr w:type="spellEnd"/>
      <w:r w:rsidRPr="004F1262" w:rsidR="004F1262">
        <w:rPr>
          <w:rFonts w:ascii="Century Schoolbook" w:hAnsi="Century Schoolbook" w:cs="Calibri"/>
          <w:shd w:val="clear" w:color="auto" w:fill="FFFFFF"/>
        </w:rPr>
        <w:t xml:space="preserve"> A. Mohammed </w:t>
      </w:r>
    </w:p>
    <w:p w:rsidRPr="004F1262" w:rsidR="004F1262" w:rsidP="004F1262" w:rsidRDefault="00E623FC" w14:paraId="08DA766D" w14:textId="142C9864">
      <w:pPr>
        <w:spacing w:after="0"/>
        <w:rPr>
          <w:rFonts w:ascii="Century Schoolbook" w:hAnsi="Century Schoolbook" w:cs="Calibri"/>
          <w:shd w:val="clear" w:color="auto" w:fill="FFFFFF"/>
        </w:rPr>
      </w:pPr>
      <w:r>
        <w:rPr>
          <w:rFonts w:ascii="Century Schoolbook" w:hAnsi="Century Schoolbook" w:cs="Calibri"/>
          <w:shd w:val="clear" w:color="auto" w:fill="FFFFFF"/>
        </w:rPr>
        <w:t xml:space="preserve">Sheriff </w:t>
      </w:r>
      <w:r w:rsidRPr="004F1262" w:rsidR="004F1262">
        <w:rPr>
          <w:rFonts w:ascii="Century Schoolbook" w:hAnsi="Century Schoolbook" w:cs="Calibri"/>
          <w:shd w:val="clear" w:color="auto" w:fill="FFFFFF"/>
        </w:rPr>
        <w:t>James E. Clemmons,</w:t>
      </w:r>
      <w:r w:rsidR="006E14F0">
        <w:rPr>
          <w:rFonts w:ascii="Century Schoolbook" w:hAnsi="Century Schoolbook" w:cs="Calibri"/>
          <w:shd w:val="clear" w:color="auto" w:fill="FFFFFF"/>
        </w:rPr>
        <w:t xml:space="preserve"> </w:t>
      </w:r>
      <w:r w:rsidRPr="004F1262" w:rsidR="004F1262">
        <w:rPr>
          <w:rFonts w:ascii="Century Schoolbook" w:hAnsi="Century Schoolbook" w:cs="Calibri"/>
          <w:shd w:val="clear" w:color="auto" w:fill="FFFFFF"/>
        </w:rPr>
        <w:t>Jr.</w:t>
      </w:r>
    </w:p>
    <w:p w:rsidRPr="004F1262" w:rsidR="004F1262" w:rsidP="004F1262" w:rsidRDefault="004F1262" w14:paraId="27C9FFD6" w14:textId="77777777">
      <w:pPr>
        <w:spacing w:after="0"/>
        <w:rPr>
          <w:rFonts w:ascii="Century Schoolbook" w:hAnsi="Century Schoolbook" w:cs="Calibri"/>
          <w:shd w:val="clear" w:color="auto" w:fill="FFFFFF"/>
        </w:rPr>
      </w:pPr>
      <w:r w:rsidRPr="004F1262">
        <w:rPr>
          <w:rFonts w:ascii="Century Schoolbook" w:hAnsi="Century Schoolbook" w:cs="Calibri"/>
          <w:shd w:val="clear" w:color="auto" w:fill="FFFFFF"/>
        </w:rPr>
        <w:t>Tarrah Callahan</w:t>
      </w:r>
    </w:p>
    <w:p w:rsidR="004F1262" w:rsidP="004F1262" w:rsidRDefault="004F1262" w14:paraId="791BE8BD" w14:textId="6738B8BF">
      <w:pPr>
        <w:spacing w:after="0"/>
        <w:rPr>
          <w:rFonts w:ascii="Century Schoolbook" w:hAnsi="Century Schoolbook" w:cs="Calibri"/>
          <w:shd w:val="clear" w:color="auto" w:fill="FFFFFF"/>
        </w:rPr>
      </w:pPr>
      <w:r w:rsidRPr="004F1262">
        <w:rPr>
          <w:rFonts w:ascii="Century Schoolbook" w:hAnsi="Century Schoolbook" w:cs="Calibri"/>
          <w:shd w:val="clear" w:color="auto" w:fill="FFFFFF"/>
        </w:rPr>
        <w:t xml:space="preserve">Rep. </w:t>
      </w:r>
      <w:r w:rsidR="00E623FC">
        <w:rPr>
          <w:rFonts w:ascii="Century Schoolbook" w:hAnsi="Century Schoolbook" w:cs="Calibri"/>
          <w:shd w:val="clear" w:color="auto" w:fill="FFFFFF"/>
        </w:rPr>
        <w:t xml:space="preserve">James </w:t>
      </w:r>
      <w:proofErr w:type="spellStart"/>
      <w:r w:rsidRPr="004F1262">
        <w:rPr>
          <w:rFonts w:ascii="Century Schoolbook" w:hAnsi="Century Schoolbook" w:cs="Calibri"/>
          <w:shd w:val="clear" w:color="auto" w:fill="FFFFFF"/>
        </w:rPr>
        <w:t>Gailliard</w:t>
      </w:r>
      <w:proofErr w:type="spellEnd"/>
    </w:p>
    <w:p w:rsidRPr="007A0737" w:rsidR="007A0737" w:rsidP="004F1262" w:rsidRDefault="007A0737" w14:paraId="79189F29" w14:textId="77777777">
      <w:pPr>
        <w:spacing w:after="0"/>
        <w:rPr>
          <w:rFonts w:ascii="Century Schoolbook" w:hAnsi="Century Schoolbook" w:cs="Calibri"/>
          <w:shd w:val="clear" w:color="auto" w:fill="FFFFFF"/>
        </w:rPr>
      </w:pPr>
      <w:proofErr w:type="spellStart"/>
      <w:r w:rsidRPr="00B749DF">
        <w:rPr>
          <w:rFonts w:ascii="Century Schoolbook" w:hAnsi="Century Schoolbook" w:cs="Calibri"/>
          <w:b/>
          <w:shd w:val="clear" w:color="auto" w:fill="FFFFFF"/>
        </w:rPr>
        <w:t>Co Lead</w:t>
      </w:r>
      <w:proofErr w:type="spellEnd"/>
      <w:r w:rsidRPr="00B749DF">
        <w:rPr>
          <w:rFonts w:ascii="Century Schoolbook" w:hAnsi="Century Schoolbook" w:cs="Calibri"/>
          <w:b/>
          <w:shd w:val="clear" w:color="auto" w:fill="FFFFFF"/>
        </w:rPr>
        <w:t>:</w:t>
      </w:r>
      <w:r w:rsidR="000F6E48">
        <w:rPr>
          <w:rFonts w:ascii="Century Schoolbook" w:hAnsi="Century Schoolbook" w:cs="Calibri"/>
          <w:shd w:val="clear" w:color="auto" w:fill="FFFFFF"/>
        </w:rPr>
        <w:t xml:space="preserve"> Natalia Botella</w:t>
      </w:r>
    </w:p>
    <w:p w:rsidR="007A0737" w:rsidP="007A0737" w:rsidRDefault="007A0737" w14:paraId="43A5CF42" w14:textId="6713F916">
      <w:pPr>
        <w:spacing w:after="0"/>
        <w:rPr>
          <w:rFonts w:ascii="Century Schoolbook" w:hAnsi="Century Schoolbook" w:cs="Calibri"/>
          <w:shd w:val="clear" w:color="auto" w:fill="FFFFFF"/>
        </w:rPr>
      </w:pPr>
      <w:r w:rsidRPr="4DEBE6E6">
        <w:rPr>
          <w:rFonts w:ascii="Century Schoolbook" w:hAnsi="Century Schoolbook" w:cs="Calibri"/>
          <w:b/>
          <w:bCs/>
          <w:shd w:val="clear" w:color="auto" w:fill="FFFFFF"/>
        </w:rPr>
        <w:t>Staff Lead:</w:t>
      </w:r>
      <w:r>
        <w:rPr>
          <w:rFonts w:ascii="Century Schoolbook" w:hAnsi="Century Schoolbook" w:cs="Calibri"/>
          <w:shd w:val="clear" w:color="auto" w:fill="FFFFFF"/>
        </w:rPr>
        <w:t xml:space="preserve"> </w:t>
      </w:r>
      <w:r w:rsidR="004F1262">
        <w:rPr>
          <w:rFonts w:ascii="Century Schoolbook" w:hAnsi="Century Schoolbook" w:cs="Calibri"/>
          <w:shd w:val="clear" w:color="auto" w:fill="FFFFFF"/>
        </w:rPr>
        <w:t>Bradford Sneeden</w:t>
      </w:r>
    </w:p>
    <w:p w:rsidR="0F3498EB" w:rsidP="4DEBE6E6" w:rsidRDefault="0F3498EB" w14:paraId="32EB25EF" w14:textId="0CD6063A">
      <w:pPr>
        <w:spacing w:after="0"/>
        <w:rPr>
          <w:rFonts w:ascii="Century Schoolbook" w:hAnsi="Century Schoolbook" w:cs="Calibri"/>
        </w:rPr>
      </w:pPr>
      <w:r w:rsidRPr="4DEBE6E6">
        <w:rPr>
          <w:rFonts w:ascii="Century Schoolbook" w:hAnsi="Century Schoolbook" w:cs="Calibri"/>
          <w:b/>
          <w:bCs/>
        </w:rPr>
        <w:t>Administrative Lead:</w:t>
      </w:r>
      <w:r w:rsidRPr="4DEBE6E6">
        <w:rPr>
          <w:rFonts w:ascii="Century Schoolbook" w:hAnsi="Century Schoolbook" w:cs="Calibri"/>
        </w:rPr>
        <w:t xml:space="preserve"> Greg Sa</w:t>
      </w:r>
      <w:r w:rsidRPr="4DEBE6E6" w:rsidR="4772E7B8">
        <w:rPr>
          <w:rFonts w:ascii="Century Schoolbook" w:hAnsi="Century Schoolbook" w:cs="Calibri"/>
        </w:rPr>
        <w:t>bin</w:t>
      </w:r>
    </w:p>
    <w:p w:rsidR="002978E1" w:rsidP="007A0737" w:rsidRDefault="002978E1" w14:paraId="0447B12A" w14:textId="4D644883">
      <w:pPr>
        <w:spacing w:after="0"/>
        <w:rPr>
          <w:rFonts w:ascii="Century Schoolbook" w:hAnsi="Century Schoolbook" w:cs="Calibri"/>
          <w:shd w:val="clear" w:color="auto" w:fill="FFFFFF"/>
        </w:rPr>
      </w:pPr>
    </w:p>
    <w:p w:rsidR="3E324505" w:rsidP="36FD9CF8" w:rsidRDefault="3E324505" w14:paraId="492C11D5" w14:textId="350FC496">
      <w:pPr>
        <w:pStyle w:val="paragraph"/>
        <w:numPr>
          <w:ilvl w:val="0"/>
          <w:numId w:val="19"/>
        </w:numPr>
        <w:spacing w:before="0" w:beforeAutospacing="0" w:after="0" w:afterAutospacing="0"/>
        <w:rPr>
          <w:i/>
          <w:iCs/>
          <w:color w:val="4472C4" w:themeColor="accent5"/>
          <w:sz w:val="22"/>
          <w:szCs w:val="22"/>
          <w:u w:val="single"/>
        </w:rPr>
      </w:pPr>
      <w:r w:rsidRPr="36FD9CF8">
        <w:rPr>
          <w:rFonts w:cs="Calibri" w:eastAsiaTheme="minorEastAsia"/>
          <w:i/>
          <w:iCs/>
          <w:color w:val="4472C4" w:themeColor="accent5"/>
          <w:u w:val="single"/>
        </w:rPr>
        <w:t>Member and Staff Introductions (Talley)</w:t>
      </w:r>
    </w:p>
    <w:p w:rsidR="36FD9CF8" w:rsidP="36FD9CF8" w:rsidRDefault="36FD9CF8" w14:paraId="61CB82CA" w14:textId="3140606A">
      <w:pPr>
        <w:pStyle w:val="paragraph"/>
        <w:spacing w:before="0" w:beforeAutospacing="0" w:after="0" w:afterAutospacing="0"/>
        <w:ind w:left="360"/>
        <w:rPr>
          <w:rFonts w:cs="Calibri" w:eastAsiaTheme="minorEastAsia"/>
          <w:i/>
          <w:iCs/>
          <w:color w:val="4472C4" w:themeColor="accent5"/>
          <w:u w:val="single"/>
        </w:rPr>
      </w:pPr>
    </w:p>
    <w:p w:rsidRPr="002978E1" w:rsidR="002978E1" w:rsidP="391AC1BF" w:rsidRDefault="002978E1" w14:paraId="1301AE8B" w14:textId="578A7F8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entury Schoolbook" w:hAnsi="Century Schoolbook" w:eastAsia="" w:cs="Calibri" w:eastAsiaTheme="minorEastAsia"/>
          <w:i w:val="1"/>
          <w:iCs w:val="1"/>
          <w:color w:val="4472C4" w:themeColor="accent5"/>
          <w:sz w:val="22"/>
          <w:szCs w:val="22"/>
          <w:u w:val="single"/>
          <w:shd w:val="clear" w:color="auto" w:fill="FFFFFF"/>
        </w:rPr>
      </w:pPr>
      <w:r w:rsidRPr="391AC1BF" w:rsidR="002978E1">
        <w:rPr>
          <w:rFonts w:eastAsia="" w:cs="Calibri" w:eastAsiaTheme="minorEastAsia"/>
          <w:i w:val="1"/>
          <w:iCs w:val="1"/>
          <w:color w:val="4472C4" w:themeColor="accent5"/>
          <w:u w:val="single"/>
          <w:shd w:val="clear" w:color="auto" w:fill="FFFFFF"/>
        </w:rPr>
        <w:t>Schedule Overview </w:t>
      </w:r>
      <w:r w:rsidRPr="391AC1BF" w:rsidR="00E623FC">
        <w:rPr>
          <w:rFonts w:eastAsia="" w:cs="Calibri" w:eastAsiaTheme="minorEastAsia"/>
          <w:i w:val="1"/>
          <w:iCs w:val="1"/>
          <w:color w:val="4472C4" w:themeColor="accent5"/>
          <w:u w:val="single"/>
          <w:shd w:val="clear" w:color="auto" w:fill="FFFFFF"/>
        </w:rPr>
        <w:t xml:space="preserve"> (Natalia</w:t>
      </w:r>
      <w:r w:rsidRPr="391AC1BF" w:rsidR="7BE42F6A">
        <w:rPr>
          <w:rFonts w:eastAsia="" w:cs="Calibri" w:eastAsiaTheme="minorEastAsia"/>
          <w:i w:val="1"/>
          <w:iCs w:val="1"/>
          <w:color w:val="4472C4" w:themeColor="accent5"/>
          <w:u w:val="single"/>
          <w:shd w:val="clear" w:color="auto" w:fill="FFFFFF"/>
        </w:rPr>
        <w:t>)</w:t>
      </w:r>
    </w:p>
    <w:p w:rsidR="65B9C23E" w:rsidP="134747BD" w:rsidRDefault="65B9C23E" w14:paraId="5AE14B96" w14:textId="643A7520">
      <w:pPr>
        <w:pStyle w:val="paragraph"/>
        <w:numPr>
          <w:ilvl w:val="0"/>
          <w:numId w:val="17"/>
        </w:numPr>
        <w:spacing w:before="0" w:beforeAutospacing="off" w:after="0" w:afterAutospacing="off"/>
        <w:ind w:left="360" w:firstLine="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sz w:val="22"/>
          <w:szCs w:val="22"/>
          <w:lang w:val="en-US"/>
        </w:rPr>
        <w:t>Full</w:t>
      </w: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 Task Force Meetings </w:t>
      </w:r>
    </w:p>
    <w:p w:rsidR="65B9C23E" w:rsidP="134747BD" w:rsidRDefault="65B9C23E" w14:paraId="17E18A4D" w14:textId="5362767A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March 5, 2021</w:t>
      </w:r>
    </w:p>
    <w:p w:rsidR="65B9C23E" w:rsidP="134747BD" w:rsidRDefault="65B9C23E" w14:paraId="7CF45165" w14:textId="505F7E1A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April 9, 2021</w:t>
      </w:r>
    </w:p>
    <w:p w:rsidR="65B9C23E" w:rsidP="134747BD" w:rsidRDefault="65B9C23E" w14:paraId="0F292798" w14:textId="47BFA50E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July 2, 2021</w:t>
      </w:r>
    </w:p>
    <w:p w:rsidR="65B9C23E" w:rsidP="134747BD" w:rsidRDefault="65B9C23E" w14:paraId="2EA7A3E5" w14:textId="0C1CE5A5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October 1, 2021</w:t>
      </w:r>
    </w:p>
    <w:p w:rsidR="65B9C23E" w:rsidP="134747BD" w:rsidRDefault="65B9C23E" w14:paraId="378F2A93" w14:textId="31A3DB35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Exact Dates/Times of Committee Meetings </w:t>
      </w:r>
    </w:p>
    <w:p w:rsidR="65B9C23E" w:rsidP="134747BD" w:rsidRDefault="65B9C23E" w14:paraId="6910D1DE" w14:textId="241AD77F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Friday, January 22 at 10am</w:t>
      </w:r>
      <w:r w:rsidRPr="134747BD" w:rsidR="65B9C23E">
        <w:rPr>
          <w:noProof w:val="0"/>
          <w:color w:val="auto"/>
          <w:lang w:val="en-US"/>
        </w:rPr>
        <w:t xml:space="preserve"> </w:t>
      </w:r>
    </w:p>
    <w:p w:rsidR="65B9C23E" w:rsidP="134747BD" w:rsidRDefault="65B9C23E" w14:paraId="446D7CD7" w14:textId="4EB0AB71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Friday, February 19 at 10am</w:t>
      </w:r>
      <w:r w:rsidRPr="134747BD" w:rsidR="65B9C23E">
        <w:rPr>
          <w:noProof w:val="0"/>
          <w:color w:val="auto"/>
          <w:lang w:val="en-US"/>
        </w:rPr>
        <w:t xml:space="preserve"> </w:t>
      </w:r>
    </w:p>
    <w:p w:rsidR="65B9C23E" w:rsidP="134747BD" w:rsidRDefault="65B9C23E" w14:paraId="28C44847" w14:textId="2FD54F88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Friday, March 19 at 10am</w:t>
      </w:r>
      <w:r w:rsidRPr="134747BD" w:rsidR="65B9C23E">
        <w:rPr>
          <w:noProof w:val="0"/>
          <w:color w:val="auto"/>
          <w:lang w:val="en-US"/>
        </w:rPr>
        <w:t xml:space="preserve"> </w:t>
      </w:r>
    </w:p>
    <w:p w:rsidR="65B9C23E" w:rsidP="134747BD" w:rsidRDefault="65B9C23E" w14:paraId="72ACDAE4" w14:textId="2448BAC1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Friday, April 23 at 10am</w:t>
      </w:r>
      <w:r w:rsidRPr="134747BD" w:rsidR="65B9C23E">
        <w:rPr>
          <w:noProof w:val="0"/>
          <w:color w:val="auto"/>
          <w:lang w:val="en-US"/>
        </w:rPr>
        <w:t xml:space="preserve"> </w:t>
      </w:r>
    </w:p>
    <w:p w:rsidR="65B9C23E" w:rsidP="134747BD" w:rsidRDefault="65B9C23E" w14:paraId="540DFD19" w14:textId="2F65F8DE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May 21 at 10am </w:t>
      </w:r>
    </w:p>
    <w:p w:rsidR="65B9C23E" w:rsidP="134747BD" w:rsidRDefault="65B9C23E" w14:paraId="6C95AAFD" w14:textId="233A2C02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June 18 at 10am </w:t>
      </w:r>
    </w:p>
    <w:p w:rsidR="65B9C23E" w:rsidP="134747BD" w:rsidRDefault="65B9C23E" w14:paraId="4D39E9D7" w14:textId="5E2DCAB2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July 23 at 10am </w:t>
      </w:r>
    </w:p>
    <w:p w:rsidR="65B9C23E" w:rsidP="134747BD" w:rsidRDefault="65B9C23E" w14:paraId="1F4F14C0" w14:textId="74D27573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August 20 at 10am </w:t>
      </w:r>
    </w:p>
    <w:p w:rsidR="65B9C23E" w:rsidP="134747BD" w:rsidRDefault="65B9C23E" w14:paraId="404F79B3" w14:textId="353847CA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September 16 at 10am </w:t>
      </w:r>
    </w:p>
    <w:p w:rsidR="65B9C23E" w:rsidP="134747BD" w:rsidRDefault="65B9C23E" w14:paraId="3A4A3649" w14:textId="113B0FDF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October 22 at 10am </w:t>
      </w:r>
    </w:p>
    <w:p w:rsidR="65B9C23E" w:rsidP="134747BD" w:rsidRDefault="65B9C23E" w14:paraId="418895C4" w14:textId="28D99670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 xml:space="preserve">Friday, November 19 at 10am </w:t>
      </w:r>
    </w:p>
    <w:p w:rsidR="65B9C23E" w:rsidP="134747BD" w:rsidRDefault="65B9C23E" w14:paraId="41D96CC7" w14:textId="0A98FBCB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34747BD" w:rsidR="65B9C23E">
        <w:rPr>
          <w:rFonts w:ascii="Century Schoolbook" w:hAnsi="Century Schoolbook" w:eastAsia="Century Schoolbook" w:cs="Century Schoolbook"/>
          <w:noProof w:val="0"/>
          <w:color w:val="auto"/>
          <w:sz w:val="22"/>
          <w:szCs w:val="22"/>
          <w:lang w:val="en-US"/>
        </w:rPr>
        <w:t>Friday, December 17 at 10am</w:t>
      </w:r>
    </w:p>
    <w:p w:rsidRPr="002978E1" w:rsidR="002978E1" w:rsidP="007A0737" w:rsidRDefault="002978E1" w14:paraId="1B3EA288" w14:textId="2468291F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Century Schoolbook" w:hAnsi="Century Schoolbook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>Collaborative Meetings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Pr="007A0737" w:rsidR="0019760B" w:rsidP="007A0737" w:rsidRDefault="0019760B" w14:paraId="402FF6BE" w14:textId="6460CE4F">
      <w:pPr>
        <w:spacing w:after="0"/>
        <w:rPr>
          <w:rFonts w:ascii="Century Schoolbook" w:hAnsi="Century Schoolbook" w:cs="Calibri"/>
          <w:i/>
          <w:color w:val="4472C4" w:themeColor="accent5"/>
          <w:shd w:val="clear" w:color="auto" w:fill="FFFFFF"/>
        </w:rPr>
      </w:pPr>
    </w:p>
    <w:p w:rsidRPr="002978E1" w:rsidR="00BF37D0" w:rsidP="391AC1BF" w:rsidRDefault="6C8E562E" w14:paraId="4DB43383" w14:textId="154946D9">
      <w:pPr>
        <w:pStyle w:val="ListParagraph"/>
        <w:numPr>
          <w:ilvl w:val="0"/>
          <w:numId w:val="19"/>
        </w:numPr>
        <w:spacing w:after="0"/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</w:pPr>
      <w:r w:rsidRPr="391AC1BF" w:rsidR="6C8E562E"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  <w:t>Discussion of Priority Legislative Items for Upcoming Long Session</w:t>
      </w:r>
      <w:r w:rsidRPr="391AC1BF" w:rsidR="00E623FC"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  <w:t xml:space="preserve"> (Bradford/Jasmine)</w:t>
      </w:r>
    </w:p>
    <w:p w:rsidR="391AC1BF" w:rsidP="391AC1BF" w:rsidRDefault="391AC1BF" w14:paraId="7B9117EC" w14:textId="1FDC1249">
      <w:pPr>
        <w:pStyle w:val="Normal"/>
        <w:spacing w:after="0"/>
        <w:ind w:left="360"/>
        <w:rPr>
          <w:rFonts w:ascii="Century Schoolbook" w:hAnsi="Century Schoolbook" w:cs="Calibri"/>
          <w:i w:val="1"/>
          <w:iCs w:val="1"/>
          <w:color w:val="4472C4" w:themeColor="accent5" w:themeTint="FF" w:themeShade="FF"/>
          <w:u w:val="single"/>
        </w:rPr>
      </w:pPr>
    </w:p>
    <w:p w:rsidR="4CC14413" w:rsidP="134747BD" w:rsidRDefault="4CC14413" w14:paraId="28384BAD" w14:textId="12A827A8">
      <w:pPr>
        <w:pStyle w:val="Normal"/>
        <w:spacing w:after="0"/>
        <w:ind w:left="720"/>
        <w:rPr>
          <w:rStyle w:val="eop"/>
          <w:rFonts w:ascii="Century Schoolbook" w:hAnsi="Century Schoolbook" w:eastAsia="Times New Roman" w:cs="Times New Roman"/>
          <w:color w:val="auto"/>
          <w:sz w:val="22"/>
          <w:szCs w:val="22"/>
        </w:rPr>
      </w:pPr>
      <w:r w:rsidRPr="134747BD" w:rsidR="4CC14413">
        <w:rPr>
          <w:rStyle w:val="eop"/>
          <w:rFonts w:ascii="Century Schoolbook" w:hAnsi="Century Schoolbook" w:eastAsia="Times New Roman" w:cs="Times New Roman"/>
          <w:color w:val="auto"/>
          <w:sz w:val="22"/>
          <w:szCs w:val="22"/>
        </w:rPr>
        <w:t>Staff to provide background on the selection of priority items and facilitate discussion on TREC legislative strategy</w:t>
      </w:r>
      <w:r w:rsidRPr="134747BD" w:rsidR="2631526A">
        <w:rPr>
          <w:rStyle w:val="eop"/>
          <w:rFonts w:ascii="Century Schoolbook" w:hAnsi="Century Schoolbook" w:eastAsia="Times New Roman" w:cs="Times New Roman"/>
          <w:color w:val="auto"/>
          <w:sz w:val="22"/>
          <w:szCs w:val="22"/>
        </w:rPr>
        <w:t xml:space="preserve"> and assignment of specific next steps. </w:t>
      </w:r>
    </w:p>
    <w:p w:rsidRPr="0019760B" w:rsidR="002978E1" w:rsidP="391AC1BF" w:rsidRDefault="002978E1" w14:paraId="712990A7" w14:noSpellErr="1" w14:textId="28154FFE">
      <w:pPr>
        <w:pStyle w:val="Normal"/>
        <w:spacing w:after="0"/>
        <w:rPr>
          <w:rFonts w:ascii="Century Schoolbook" w:hAnsi="Century Schoolbook" w:cs="Calibri"/>
          <w:b w:val="1"/>
          <w:bCs w:val="1"/>
          <w:u w:val="single"/>
          <w:shd w:val="clear" w:color="auto" w:fill="FFFFFF"/>
        </w:rPr>
      </w:pPr>
    </w:p>
    <w:p w:rsidRPr="002978E1" w:rsidR="002978E1" w:rsidP="391AC1BF" w:rsidRDefault="54809304" w14:paraId="153DD2F2" w14:textId="177D6F47">
      <w:pPr>
        <w:pStyle w:val="ListParagraph"/>
        <w:numPr>
          <w:ilvl w:val="0"/>
          <w:numId w:val="19"/>
        </w:numPr>
        <w:spacing w:after="0"/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</w:pPr>
      <w:r w:rsidRPr="391AC1BF" w:rsidR="54809304"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  <w:t xml:space="preserve">Discussion of Additional Legislative Items and Potential </w:t>
      </w:r>
      <w:r w:rsidRPr="391AC1BF" w:rsidR="002978E1"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  <w:t>Referral to Crosscutting Committees </w:t>
      </w:r>
      <w:r w:rsidRPr="391AC1BF" w:rsidR="2E518DDF">
        <w:rPr>
          <w:rFonts w:ascii="Century Schoolbook" w:hAnsi="Century Schoolbook" w:cs="Calibri"/>
          <w:i w:val="1"/>
          <w:iCs w:val="1"/>
          <w:color w:val="4472C4" w:themeColor="accent5"/>
          <w:u w:val="single"/>
          <w:shd w:val="clear" w:color="auto" w:fill="FFFFFF"/>
        </w:rPr>
        <w:t xml:space="preserve"> (Talley &amp; Natalia)</w:t>
      </w:r>
    </w:p>
    <w:p w:rsidR="4DEBE6E6" w:rsidP="4DEBE6E6" w:rsidRDefault="4DEBE6E6" w14:paraId="0D7C2A24" w14:textId="7865DB51">
      <w:pPr>
        <w:pStyle w:val="paragraph"/>
        <w:spacing w:before="0" w:beforeAutospacing="0" w:after="0" w:afterAutospacing="0"/>
        <w:rPr>
          <w:rStyle w:val="normaltextrun"/>
          <w:rFonts w:ascii="Century Schoolbook" w:hAnsi="Century Schoolbook"/>
          <w:sz w:val="22"/>
          <w:szCs w:val="22"/>
        </w:rPr>
      </w:pPr>
    </w:p>
    <w:p w:rsidR="002978E1" w:rsidP="134747BD" w:rsidRDefault="002978E1" w14:paraId="7FD23998" w14:textId="04261AE1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/>
          <w:color w:val="auto"/>
          <w:sz w:val="22"/>
          <w:szCs w:val="22"/>
        </w:rPr>
      </w:pPr>
      <w:r w:rsidRPr="134747BD" w:rsidR="002978E1">
        <w:rPr>
          <w:rStyle w:val="normaltextrun"/>
          <w:rFonts w:ascii="Century Schoolbook" w:hAnsi="Century Schoolbook"/>
          <w:sz w:val="22"/>
          <w:szCs w:val="22"/>
        </w:rPr>
        <w:t>Please identify of the recommendations assigned to your Committee those you wish to have the two cross cutting committees pursue.</w:t>
      </w:r>
      <w:r w:rsidRPr="134747BD" w:rsidR="002978E1">
        <w:rPr>
          <w:rStyle w:val="eop"/>
          <w:rFonts w:ascii="Century Schoolbook" w:hAnsi="Century Schoolbook"/>
          <w:sz w:val="22"/>
          <w:szCs w:val="22"/>
        </w:rPr>
        <w:t> </w:t>
      </w:r>
      <w:r w:rsidRPr="134747BD" w:rsidR="34BDA4F0">
        <w:rPr>
          <w:rStyle w:val="eop"/>
          <w:rFonts w:ascii="Century Schoolbook" w:hAnsi="Century Schoolbook"/>
          <w:sz w:val="22"/>
          <w:szCs w:val="22"/>
        </w:rPr>
        <w:t xml:space="preserve"> </w:t>
      </w:r>
      <w:r w:rsidRPr="134747BD" w:rsidR="7DCEB5C6">
        <w:rPr>
          <w:rStyle w:val="eop"/>
          <w:rFonts w:ascii="Century Schoolbook" w:hAnsi="Century Schoolbook"/>
          <w:b w:val="1"/>
          <w:bCs w:val="1"/>
          <w:color w:val="auto"/>
          <w:sz w:val="22"/>
          <w:szCs w:val="22"/>
        </w:rPr>
        <w:t xml:space="preserve">NOTE: </w:t>
      </w:r>
      <w:r w:rsidRPr="134747BD" w:rsidR="34BDA4F0">
        <w:rPr>
          <w:rStyle w:val="eop"/>
          <w:rFonts w:ascii="Century Schoolbook" w:hAnsi="Century Schoolbook"/>
          <w:color w:val="auto"/>
          <w:sz w:val="22"/>
          <w:szCs w:val="22"/>
        </w:rPr>
        <w:t>I</w:t>
      </w:r>
      <w:r w:rsidRPr="134747BD" w:rsidR="34BDA4F0">
        <w:rPr>
          <w:rStyle w:val="eop"/>
          <w:rFonts w:ascii="Century Schoolbook" w:hAnsi="Century Schoolbook"/>
          <w:color w:val="auto"/>
          <w:sz w:val="22"/>
          <w:szCs w:val="22"/>
        </w:rPr>
        <w:t>n the event we are running short on time, Committee Members to be assigned sections as “homework” and pr</w:t>
      </w:r>
      <w:r w:rsidRPr="134747BD" w:rsidR="78C4D154">
        <w:rPr>
          <w:rStyle w:val="eop"/>
          <w:rFonts w:ascii="Century Schoolbook" w:hAnsi="Century Schoolbook" w:eastAsia="Times New Roman" w:cs="Times New Roman"/>
          <w:color w:val="auto"/>
          <w:sz w:val="22"/>
          <w:szCs w:val="22"/>
        </w:rPr>
        <w:t>ovide their suggestion on what recommendations should be sent to the two additional committees via email to the full Committee.</w:t>
      </w:r>
    </w:p>
    <w:p w:rsidR="4DEBE6E6" w:rsidP="4DEBE6E6" w:rsidRDefault="4DEBE6E6" w14:paraId="13AF361A" w14:textId="526951DE">
      <w:pPr>
        <w:pStyle w:val="paragraph"/>
        <w:spacing w:before="0" w:beforeAutospacing="0" w:after="0" w:afterAutospacing="0"/>
        <w:rPr>
          <w:rStyle w:val="eop"/>
          <w:rFonts w:ascii="Century Schoolbook" w:hAnsi="Century Schoolbook"/>
          <w:sz w:val="22"/>
          <w:szCs w:val="22"/>
        </w:rPr>
      </w:pPr>
    </w:p>
    <w:p w:rsidR="002978E1" w:rsidP="002978E1" w:rsidRDefault="002978E1" w14:paraId="3EF87873" w14:textId="77777777">
      <w:pPr>
        <w:pStyle w:val="paragraph"/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>Communication and Public Education Committee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002978E1" w:rsidRDefault="002978E1" w14:paraId="5D31B3E9" w14:textId="77777777">
      <w:pPr>
        <w:pStyle w:val="paragraph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 xml:space="preserve">Local </w:t>
      </w:r>
      <w:proofErr w:type="spellStart"/>
      <w:r>
        <w:rPr>
          <w:rStyle w:val="normaltextrun"/>
          <w:rFonts w:ascii="Century Schoolbook" w:hAnsi="Century Schoolbook"/>
          <w:sz w:val="22"/>
          <w:szCs w:val="22"/>
        </w:rPr>
        <w:t>convenings</w:t>
      </w:r>
      <w:proofErr w:type="spellEnd"/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002978E1" w:rsidRDefault="002978E1" w14:paraId="56CFCD35" w14:textId="77777777">
      <w:pPr>
        <w:pStyle w:val="paragraph"/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>Development educational materials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002978E1" w:rsidRDefault="002978E1" w14:paraId="7D0042BE" w14:textId="77777777">
      <w:pPr>
        <w:pStyle w:val="paragraph"/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>Education campaigns via traditional media and digital strategies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002978E1" w:rsidRDefault="002978E1" w14:paraId="0E0D60B9" w14:textId="77777777">
      <w:pPr>
        <w:pStyle w:val="paragraph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>Data, Study, and Evaluation Committee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002978E1" w:rsidRDefault="002978E1" w14:paraId="324449B0" w14:textId="77777777">
      <w:pPr>
        <w:pStyle w:val="paragraph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t>Implementation of Overarching Data Recommendations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002978E1" w:rsidRDefault="002978E1" w14:paraId="00CBAC6C" w14:textId="77777777">
      <w:pPr>
        <w:pStyle w:val="paragraph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entury Schoolbook" w:hAnsi="Century Schoolbook"/>
          <w:sz w:val="22"/>
          <w:szCs w:val="22"/>
        </w:rPr>
        <w:lastRenderedPageBreak/>
        <w:t>Execution of Recommendation Studies</w:t>
      </w:r>
      <w:r>
        <w:rPr>
          <w:rStyle w:val="eop"/>
          <w:rFonts w:ascii="Century Schoolbook" w:hAnsi="Century Schoolbook"/>
          <w:sz w:val="22"/>
          <w:szCs w:val="22"/>
        </w:rPr>
        <w:t> </w:t>
      </w:r>
    </w:p>
    <w:p w:rsidR="002978E1" w:rsidP="391AC1BF" w:rsidRDefault="002978E1" w14:paraId="333ACC38" w14:textId="5609C0A1">
      <w:pPr>
        <w:pStyle w:val="paragraph"/>
        <w:numPr>
          <w:ilvl w:val="0"/>
          <w:numId w:val="26"/>
        </w:numPr>
        <w:tabs>
          <w:tab w:val="clear" w:leader="none" w:pos="720"/>
        </w:tabs>
        <w:spacing w:before="0" w:beforeAutospacing="off" w:after="0" w:afterAutospacing="off" w:line="240" w:lineRule="auto"/>
        <w:ind w:left="1080" w:firstLine="0"/>
        <w:rPr>
          <w:rFonts w:ascii="Calibri" w:hAnsi="Calibri"/>
          <w:sz w:val="22"/>
          <w:szCs w:val="22"/>
        </w:rPr>
      </w:pPr>
      <w:r w:rsidRPr="391AC1BF" w:rsidR="002978E1">
        <w:rPr>
          <w:rStyle w:val="normaltextrun"/>
          <w:rFonts w:ascii="Century Schoolbook" w:hAnsi="Century Schoolbook"/>
          <w:sz w:val="22"/>
          <w:szCs w:val="22"/>
        </w:rPr>
        <w:t>Tracking of Task Force work</w:t>
      </w:r>
      <w:r w:rsidRPr="391AC1BF" w:rsidR="002978E1">
        <w:rPr>
          <w:rStyle w:val="eop"/>
          <w:rFonts w:ascii="Century Schoolbook" w:hAnsi="Century Schoolbook"/>
          <w:sz w:val="22"/>
          <w:szCs w:val="22"/>
        </w:rPr>
        <w:t> </w:t>
      </w:r>
    </w:p>
    <w:bookmarkStart w:name="_GoBack" w:id="0"/>
    <w:bookmarkEnd w:id="0"/>
    <w:sectPr w:rsidRPr="000D2919" w:rsidR="00A611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597F4F" w16cex:dateUtc="2021-01-14T21:34:00Z"/>
  <w16cex:commentExtensible w16cex:durableId="45529B65" w16cex:dateUtc="2021-01-14T21:38:00Z"/>
  <w16cex:commentExtensible w16cex:durableId="5DC90C1B" w16cex:dateUtc="2021-01-14T21:41:00Z"/>
  <w16cex:commentExtensible w16cex:durableId="0F9667BB" w16cex:dateUtc="2021-01-14T21:47:00Z"/>
  <w16cex:commentExtensible w16cex:durableId="0701EFF0" w16cex:dateUtc="2021-01-15T17:24:22.526Z"/>
  <w16cex:commentExtensible w16cex:durableId="1CB85284" w16cex:dateUtc="2021-01-19T22:24:38.339Z"/>
  <w16cex:commentExtensible w16cex:durableId="7299870E" w16cex:dateUtc="2021-01-19T23:26:14.1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0E61228" w16cid:durableId="19597F4F"/>
  <w16cid:commentId w16cid:paraId="3CD50F36" w16cid:durableId="45529B65"/>
  <w16cid:commentId w16cid:paraId="4054233D" w16cid:durableId="5DC90C1B"/>
  <w16cid:commentId w16cid:paraId="13F60710" w16cid:durableId="0F9667BB"/>
  <w16cid:commentId w16cid:paraId="7B9C6FAD" w16cid:durableId="2F0DA969"/>
  <w16cid:commentId w16cid:paraId="65DD9773" w16cid:durableId="62EEB780"/>
  <w16cid:commentId w16cid:paraId="01080454" w16cid:durableId="5C7E4682"/>
  <w16cid:commentId w16cid:paraId="2B9AAD0F" w16cid:durableId="3D9F7943"/>
  <w16cid:commentId w16cid:paraId="16C14332" w16cid:durableId="0701EFF0"/>
  <w16cid:commentId w16cid:paraId="6310DE79" w16cid:durableId="1CB85284"/>
  <w16cid:commentId w16cid:paraId="3A1854EA" w16cid:durableId="729987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Century Schoolbook&quot;,serif" w:hAnsi="&quot;Century Schoolbook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Century Schoolbook&quot;,serif" w:hAnsi="&quot;Century Schoolbook&quot;,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17439"/>
    <w:multiLevelType w:val="multilevel"/>
    <w:tmpl w:val="0A666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2A376E"/>
    <w:multiLevelType w:val="hybridMultilevel"/>
    <w:tmpl w:val="68AC09CE"/>
    <w:lvl w:ilvl="0" w:tplc="A3C095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54DD9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648594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8EC60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AE98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2085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9A04E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B2C38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CCE0F6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00A9E"/>
    <w:multiLevelType w:val="multilevel"/>
    <w:tmpl w:val="10002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83868"/>
    <w:multiLevelType w:val="hybridMultilevel"/>
    <w:tmpl w:val="400EB668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2D463F"/>
    <w:multiLevelType w:val="hybridMultilevel"/>
    <w:tmpl w:val="345AEFB8"/>
    <w:lvl w:ilvl="0" w:tplc="979CD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CD08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6A1C0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F221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FAF08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96C81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950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6D40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B909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B4F74B7"/>
    <w:multiLevelType w:val="hybridMultilevel"/>
    <w:tmpl w:val="A77CCF5E"/>
    <w:lvl w:ilvl="0" w:tplc="5964DAAC">
      <w:start w:val="1"/>
      <w:numFmt w:val="upperRoman"/>
      <w:lvlText w:val="%1."/>
      <w:lvlJc w:val="left"/>
      <w:pPr>
        <w:ind w:left="1080" w:hanging="720"/>
      </w:pPr>
      <w:rPr>
        <w:rFonts w:hint="default" w:ascii="Century Schoolbook" w:hAnsi="Century Schoolbook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997"/>
    <w:multiLevelType w:val="multilevel"/>
    <w:tmpl w:val="7F427E82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241C3B"/>
    <w:multiLevelType w:val="hybridMultilevel"/>
    <w:tmpl w:val="73EE03E8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6D0DE2"/>
    <w:multiLevelType w:val="hybridMultilevel"/>
    <w:tmpl w:val="9BE29A02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794811"/>
    <w:multiLevelType w:val="hybridMultilevel"/>
    <w:tmpl w:val="D3B8E548"/>
    <w:lvl w:ilvl="0" w:tplc="F37C7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674C63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DD942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7EC8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68CC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B42D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55EE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85E3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22C9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9D4531"/>
    <w:multiLevelType w:val="hybridMultilevel"/>
    <w:tmpl w:val="4E98A742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4B4E12"/>
    <w:multiLevelType w:val="hybridMultilevel"/>
    <w:tmpl w:val="AA4C98FE"/>
    <w:lvl w:ilvl="0" w:tplc="1DBE7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plc="0910E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plc="759A0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6226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95E78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3E04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550D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864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2FCF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6C80A74"/>
    <w:multiLevelType w:val="hybridMultilevel"/>
    <w:tmpl w:val="72B0493A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71725"/>
    <w:multiLevelType w:val="multilevel"/>
    <w:tmpl w:val="1D8E5A8E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DD7A16"/>
    <w:multiLevelType w:val="hybridMultilevel"/>
    <w:tmpl w:val="D0EEF8B8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3F049C"/>
    <w:multiLevelType w:val="hybridMultilevel"/>
    <w:tmpl w:val="E75A228A"/>
    <w:lvl w:ilvl="0" w:tplc="99C6E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4C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C9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45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82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E1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7A5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5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0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F35CA"/>
    <w:multiLevelType w:val="hybridMultilevel"/>
    <w:tmpl w:val="72E67FFA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F95E22"/>
    <w:multiLevelType w:val="hybridMultilevel"/>
    <w:tmpl w:val="1710FED6"/>
    <w:lvl w:ilvl="0" w:tplc="0DF6D3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6D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E6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E9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8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25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A0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6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A8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52BD4"/>
    <w:multiLevelType w:val="multilevel"/>
    <w:tmpl w:val="44001540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D30400"/>
    <w:multiLevelType w:val="hybridMultilevel"/>
    <w:tmpl w:val="5B6A4DF0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153F6B"/>
    <w:multiLevelType w:val="hybridMultilevel"/>
    <w:tmpl w:val="76A06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40D1F"/>
    <w:multiLevelType w:val="hybridMultilevel"/>
    <w:tmpl w:val="FE164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8EE39CD"/>
    <w:multiLevelType w:val="hybridMultilevel"/>
    <w:tmpl w:val="5874C3C2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134AFD"/>
    <w:multiLevelType w:val="hybridMultilevel"/>
    <w:tmpl w:val="10224BDE"/>
    <w:lvl w:ilvl="0" w:tplc="86BA0AB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3E74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172609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76608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A4C89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1D8FB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F8A76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B4C7B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F0CFE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C2CE5"/>
    <w:multiLevelType w:val="hybridMultilevel"/>
    <w:tmpl w:val="EF66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3380373"/>
    <w:multiLevelType w:val="multilevel"/>
    <w:tmpl w:val="1DC09170"/>
    <w:lvl w:ilvl="0" w:tplc="82D48E42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 w:eastAsia="Times New Roman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7"/>
  </w:num>
  <w:num w:numId="5">
    <w:abstractNumId w:val="6"/>
  </w:num>
  <w:num w:numId="6">
    <w:abstractNumId w:val="22"/>
  </w:num>
  <w:num w:numId="7">
    <w:abstractNumId w:val="10"/>
  </w:num>
  <w:num w:numId="8">
    <w:abstractNumId w:val="20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18"/>
  </w:num>
  <w:num w:numId="14">
    <w:abstractNumId w:val="13"/>
  </w:num>
  <w:num w:numId="15">
    <w:abstractNumId w:val="16"/>
  </w:num>
  <w:num w:numId="16">
    <w:abstractNumId w:val="1"/>
  </w:num>
  <w:num w:numId="17">
    <w:abstractNumId w:val="4"/>
  </w:num>
  <w:num w:numId="18">
    <w:abstractNumId w:val="24"/>
  </w:num>
  <w:num w:numId="19">
    <w:abstractNumId w:val="5"/>
  </w:num>
  <w:num w:numId="20">
    <w:abstractNumId w:val="23"/>
  </w:num>
  <w:num w:numId="21">
    <w:abstractNumId w:val="15"/>
  </w:num>
  <w:num w:numId="22">
    <w:abstractNumId w:val="21"/>
  </w:num>
  <w:num w:numId="23">
    <w:abstractNumId w:val="9"/>
  </w:num>
  <w:num w:numId="24">
    <w:abstractNumId w:val="2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M3NzE2MDM3NjJQ0lEKTi0uzszPAykwqgUAuVmRiywAAAA="/>
  </w:docVars>
  <w:rsids>
    <w:rsidRoot w:val="00510F2F"/>
    <w:rsid w:val="00002E00"/>
    <w:rsid w:val="00037E30"/>
    <w:rsid w:val="00053DD6"/>
    <w:rsid w:val="00094E99"/>
    <w:rsid w:val="000D2919"/>
    <w:rsid w:val="000F6E48"/>
    <w:rsid w:val="00171466"/>
    <w:rsid w:val="00180135"/>
    <w:rsid w:val="00189B1C"/>
    <w:rsid w:val="0019760B"/>
    <w:rsid w:val="00207F20"/>
    <w:rsid w:val="0020E361"/>
    <w:rsid w:val="002978E1"/>
    <w:rsid w:val="002B0E3F"/>
    <w:rsid w:val="003145F9"/>
    <w:rsid w:val="00316FA3"/>
    <w:rsid w:val="00381A08"/>
    <w:rsid w:val="003B489D"/>
    <w:rsid w:val="00463891"/>
    <w:rsid w:val="004F1262"/>
    <w:rsid w:val="00502001"/>
    <w:rsid w:val="00510F2F"/>
    <w:rsid w:val="005D7138"/>
    <w:rsid w:val="006A611B"/>
    <w:rsid w:val="006E14F0"/>
    <w:rsid w:val="007044B2"/>
    <w:rsid w:val="00715A39"/>
    <w:rsid w:val="007A0737"/>
    <w:rsid w:val="0085CD8B"/>
    <w:rsid w:val="00872BCE"/>
    <w:rsid w:val="008C032B"/>
    <w:rsid w:val="008D6F2A"/>
    <w:rsid w:val="00905345"/>
    <w:rsid w:val="00956F4D"/>
    <w:rsid w:val="00996ED4"/>
    <w:rsid w:val="009D50E2"/>
    <w:rsid w:val="009E2DE4"/>
    <w:rsid w:val="009F4628"/>
    <w:rsid w:val="00A04AE8"/>
    <w:rsid w:val="00A10C32"/>
    <w:rsid w:val="00A611C7"/>
    <w:rsid w:val="00A83F76"/>
    <w:rsid w:val="00AA66D2"/>
    <w:rsid w:val="00AB5519"/>
    <w:rsid w:val="00AC3AB9"/>
    <w:rsid w:val="00AC6D1F"/>
    <w:rsid w:val="00AF1706"/>
    <w:rsid w:val="00B51E57"/>
    <w:rsid w:val="00B749DF"/>
    <w:rsid w:val="00BB1396"/>
    <w:rsid w:val="00BB7A23"/>
    <w:rsid w:val="00BD7125"/>
    <w:rsid w:val="00BF37D0"/>
    <w:rsid w:val="00C905A0"/>
    <w:rsid w:val="00C906E6"/>
    <w:rsid w:val="00CD71BE"/>
    <w:rsid w:val="00CF13F7"/>
    <w:rsid w:val="00D113CE"/>
    <w:rsid w:val="00D133BD"/>
    <w:rsid w:val="00D65A38"/>
    <w:rsid w:val="00DF0105"/>
    <w:rsid w:val="00E623FC"/>
    <w:rsid w:val="00E94F9C"/>
    <w:rsid w:val="00EA5882"/>
    <w:rsid w:val="00EC7897"/>
    <w:rsid w:val="00EF0FE1"/>
    <w:rsid w:val="00F4757E"/>
    <w:rsid w:val="00FB4AAD"/>
    <w:rsid w:val="01DB1A39"/>
    <w:rsid w:val="023810C7"/>
    <w:rsid w:val="0305DBB1"/>
    <w:rsid w:val="0316ED62"/>
    <w:rsid w:val="036B9FBA"/>
    <w:rsid w:val="03B6858E"/>
    <w:rsid w:val="04A5F351"/>
    <w:rsid w:val="0518BADB"/>
    <w:rsid w:val="0596C09C"/>
    <w:rsid w:val="05977557"/>
    <w:rsid w:val="06185263"/>
    <w:rsid w:val="06265A68"/>
    <w:rsid w:val="0689A8D0"/>
    <w:rsid w:val="06EE2650"/>
    <w:rsid w:val="073F652A"/>
    <w:rsid w:val="097B885A"/>
    <w:rsid w:val="09D1AFC4"/>
    <w:rsid w:val="0A198EE9"/>
    <w:rsid w:val="0B734109"/>
    <w:rsid w:val="0BB3DA73"/>
    <w:rsid w:val="0BB8272E"/>
    <w:rsid w:val="0BC5C47E"/>
    <w:rsid w:val="0BC5CAB0"/>
    <w:rsid w:val="0C2FC703"/>
    <w:rsid w:val="0C74E363"/>
    <w:rsid w:val="0C7F5E4F"/>
    <w:rsid w:val="0D45A690"/>
    <w:rsid w:val="0EB2ABD9"/>
    <w:rsid w:val="0EC8344C"/>
    <w:rsid w:val="0F3498EB"/>
    <w:rsid w:val="10647135"/>
    <w:rsid w:val="10A9A804"/>
    <w:rsid w:val="11713C1B"/>
    <w:rsid w:val="11D5E24D"/>
    <w:rsid w:val="11DA511E"/>
    <w:rsid w:val="125CD002"/>
    <w:rsid w:val="1339DF68"/>
    <w:rsid w:val="134747BD"/>
    <w:rsid w:val="141E7FC0"/>
    <w:rsid w:val="1471003A"/>
    <w:rsid w:val="1492A99D"/>
    <w:rsid w:val="1516DBBF"/>
    <w:rsid w:val="15B0E9D4"/>
    <w:rsid w:val="1603795B"/>
    <w:rsid w:val="1644AD3E"/>
    <w:rsid w:val="16606FE9"/>
    <w:rsid w:val="16ED84F5"/>
    <w:rsid w:val="17D490FE"/>
    <w:rsid w:val="1A13102A"/>
    <w:rsid w:val="1A3BB906"/>
    <w:rsid w:val="1B1AB8AF"/>
    <w:rsid w:val="1B864FCF"/>
    <w:rsid w:val="1B86E572"/>
    <w:rsid w:val="1BEA7F53"/>
    <w:rsid w:val="1DCC5617"/>
    <w:rsid w:val="1E364AA8"/>
    <w:rsid w:val="1E3696C6"/>
    <w:rsid w:val="1E432F61"/>
    <w:rsid w:val="1FA3D99D"/>
    <w:rsid w:val="1FD26727"/>
    <w:rsid w:val="200F3E37"/>
    <w:rsid w:val="201A8127"/>
    <w:rsid w:val="2139AEA5"/>
    <w:rsid w:val="21C84B15"/>
    <w:rsid w:val="2334CBA7"/>
    <w:rsid w:val="24132900"/>
    <w:rsid w:val="24D5A283"/>
    <w:rsid w:val="262DD9FC"/>
    <w:rsid w:val="2631526A"/>
    <w:rsid w:val="26FE3C3A"/>
    <w:rsid w:val="27141823"/>
    <w:rsid w:val="2865D353"/>
    <w:rsid w:val="29876896"/>
    <w:rsid w:val="2AFBA553"/>
    <w:rsid w:val="2B2338F7"/>
    <w:rsid w:val="2B2CFBF7"/>
    <w:rsid w:val="2BF4D199"/>
    <w:rsid w:val="2CA6C7FD"/>
    <w:rsid w:val="2CDC4FBD"/>
    <w:rsid w:val="2D289A2D"/>
    <w:rsid w:val="2D6C756D"/>
    <w:rsid w:val="2E518DDF"/>
    <w:rsid w:val="2E5CF2D0"/>
    <w:rsid w:val="2E78201E"/>
    <w:rsid w:val="2EEF2B86"/>
    <w:rsid w:val="2EFBD50D"/>
    <w:rsid w:val="2F18782F"/>
    <w:rsid w:val="2F6026B0"/>
    <w:rsid w:val="2FB2759B"/>
    <w:rsid w:val="2FCF30BE"/>
    <w:rsid w:val="302D81E0"/>
    <w:rsid w:val="3078B0DE"/>
    <w:rsid w:val="310989B7"/>
    <w:rsid w:val="3184838B"/>
    <w:rsid w:val="31A80B83"/>
    <w:rsid w:val="321A2732"/>
    <w:rsid w:val="3236EA62"/>
    <w:rsid w:val="3277D227"/>
    <w:rsid w:val="328A0167"/>
    <w:rsid w:val="331F8DC2"/>
    <w:rsid w:val="33544640"/>
    <w:rsid w:val="3366C3F1"/>
    <w:rsid w:val="3401DEEE"/>
    <w:rsid w:val="340CCF2C"/>
    <w:rsid w:val="34223520"/>
    <w:rsid w:val="34BDA4F0"/>
    <w:rsid w:val="3555C1EA"/>
    <w:rsid w:val="36003E10"/>
    <w:rsid w:val="3652C523"/>
    <w:rsid w:val="36FD9CF8"/>
    <w:rsid w:val="380EF4CB"/>
    <w:rsid w:val="38247C1F"/>
    <w:rsid w:val="38447942"/>
    <w:rsid w:val="3879FA82"/>
    <w:rsid w:val="391AC1BF"/>
    <w:rsid w:val="39282264"/>
    <w:rsid w:val="3A0E84B2"/>
    <w:rsid w:val="3B54E537"/>
    <w:rsid w:val="3BC307F1"/>
    <w:rsid w:val="3C1FCAD4"/>
    <w:rsid w:val="3C40AFA5"/>
    <w:rsid w:val="3CB5FE68"/>
    <w:rsid w:val="3D1EFC9B"/>
    <w:rsid w:val="3D59ADF9"/>
    <w:rsid w:val="3DBF6A6B"/>
    <w:rsid w:val="3E324505"/>
    <w:rsid w:val="3EFE88F8"/>
    <w:rsid w:val="3F9996C3"/>
    <w:rsid w:val="4207B46B"/>
    <w:rsid w:val="426C024E"/>
    <w:rsid w:val="43A584E7"/>
    <w:rsid w:val="44624C84"/>
    <w:rsid w:val="45116B29"/>
    <w:rsid w:val="45618DB2"/>
    <w:rsid w:val="45691AAE"/>
    <w:rsid w:val="45ACB0FD"/>
    <w:rsid w:val="461D1D14"/>
    <w:rsid w:val="462E8AA7"/>
    <w:rsid w:val="476C4967"/>
    <w:rsid w:val="4772E7B8"/>
    <w:rsid w:val="477DCA4A"/>
    <w:rsid w:val="4794F568"/>
    <w:rsid w:val="486FE387"/>
    <w:rsid w:val="4B9D0CCA"/>
    <w:rsid w:val="4B9EB248"/>
    <w:rsid w:val="4BEA1592"/>
    <w:rsid w:val="4BF73F91"/>
    <w:rsid w:val="4C2125DD"/>
    <w:rsid w:val="4C3F3B85"/>
    <w:rsid w:val="4CC14413"/>
    <w:rsid w:val="4D0DBC15"/>
    <w:rsid w:val="4DD35C8C"/>
    <w:rsid w:val="4DEBE6E6"/>
    <w:rsid w:val="4EFBEFE6"/>
    <w:rsid w:val="4F7448DE"/>
    <w:rsid w:val="4FABEADA"/>
    <w:rsid w:val="51131D4C"/>
    <w:rsid w:val="5198481B"/>
    <w:rsid w:val="51CC79D4"/>
    <w:rsid w:val="51D5ECC6"/>
    <w:rsid w:val="51D67227"/>
    <w:rsid w:val="5374F960"/>
    <w:rsid w:val="539C4C19"/>
    <w:rsid w:val="53B0CCB8"/>
    <w:rsid w:val="53EFF8C1"/>
    <w:rsid w:val="541586E8"/>
    <w:rsid w:val="54809304"/>
    <w:rsid w:val="54C015F5"/>
    <w:rsid w:val="57852A07"/>
    <w:rsid w:val="5788791D"/>
    <w:rsid w:val="57BBD87B"/>
    <w:rsid w:val="5866F7B3"/>
    <w:rsid w:val="58AB2A42"/>
    <w:rsid w:val="59B10BC4"/>
    <w:rsid w:val="5A132E06"/>
    <w:rsid w:val="5A2C812F"/>
    <w:rsid w:val="5A4C3055"/>
    <w:rsid w:val="5B93DCE4"/>
    <w:rsid w:val="5C199B58"/>
    <w:rsid w:val="5C3CA164"/>
    <w:rsid w:val="5DD3B1F5"/>
    <w:rsid w:val="5E52812C"/>
    <w:rsid w:val="5E663395"/>
    <w:rsid w:val="5F815BE6"/>
    <w:rsid w:val="6024434C"/>
    <w:rsid w:val="6024F444"/>
    <w:rsid w:val="604E6171"/>
    <w:rsid w:val="60A27A66"/>
    <w:rsid w:val="6102D8D0"/>
    <w:rsid w:val="6172C634"/>
    <w:rsid w:val="653B7C6E"/>
    <w:rsid w:val="65B9C23E"/>
    <w:rsid w:val="65D5E65A"/>
    <w:rsid w:val="65E175CD"/>
    <w:rsid w:val="65F87A11"/>
    <w:rsid w:val="6625E67D"/>
    <w:rsid w:val="66D0B11A"/>
    <w:rsid w:val="678866DC"/>
    <w:rsid w:val="67DE86BD"/>
    <w:rsid w:val="6884F28D"/>
    <w:rsid w:val="69069ABC"/>
    <w:rsid w:val="6985BE71"/>
    <w:rsid w:val="69B1F703"/>
    <w:rsid w:val="6B6096F5"/>
    <w:rsid w:val="6BDADE53"/>
    <w:rsid w:val="6C8E562E"/>
    <w:rsid w:val="6D74B02D"/>
    <w:rsid w:val="6DF1A31F"/>
    <w:rsid w:val="6F411578"/>
    <w:rsid w:val="6F816483"/>
    <w:rsid w:val="6F9023BF"/>
    <w:rsid w:val="6FB3A066"/>
    <w:rsid w:val="6FFCBFDB"/>
    <w:rsid w:val="71440FF5"/>
    <w:rsid w:val="7155AA49"/>
    <w:rsid w:val="71825C64"/>
    <w:rsid w:val="71BD4295"/>
    <w:rsid w:val="72049B60"/>
    <w:rsid w:val="7219FF76"/>
    <w:rsid w:val="741AB352"/>
    <w:rsid w:val="74582749"/>
    <w:rsid w:val="7552D3E7"/>
    <w:rsid w:val="7597E611"/>
    <w:rsid w:val="75A635E0"/>
    <w:rsid w:val="75CBA96D"/>
    <w:rsid w:val="773B9548"/>
    <w:rsid w:val="77B788FD"/>
    <w:rsid w:val="78C4D154"/>
    <w:rsid w:val="78E150A0"/>
    <w:rsid w:val="7994A338"/>
    <w:rsid w:val="7ACE68D2"/>
    <w:rsid w:val="7B0E50E0"/>
    <w:rsid w:val="7B789DB7"/>
    <w:rsid w:val="7BE42F6A"/>
    <w:rsid w:val="7BEF3D7E"/>
    <w:rsid w:val="7C13EC54"/>
    <w:rsid w:val="7C41B9D1"/>
    <w:rsid w:val="7C488A43"/>
    <w:rsid w:val="7C4A10D1"/>
    <w:rsid w:val="7CE3053A"/>
    <w:rsid w:val="7CFE5206"/>
    <w:rsid w:val="7D392DB7"/>
    <w:rsid w:val="7DCEB5C6"/>
    <w:rsid w:val="7FE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C48"/>
  <w15:chartTrackingRefBased/>
  <w15:docId w15:val="{7741BC97-2B09-445C-B9B8-7CD562C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4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14F0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0D29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D2919"/>
  </w:style>
  <w:style w:type="character" w:styleId="eop" w:customStyle="1">
    <w:name w:val="eop"/>
    <w:basedOn w:val="DefaultParagraphFont"/>
    <w:rsid w:val="000D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18/08/relationships/commentsExtensible" Target="commentsExtensi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2" ma:contentTypeDescription="Create a new document." ma:contentTypeScope="" ma:versionID="560025a3a22d799099e596fd734caf33">
  <xsd:schema xmlns:xsd="http://www.w3.org/2001/XMLSchema" xmlns:xs="http://www.w3.org/2001/XMLSchema" xmlns:p="http://schemas.microsoft.com/office/2006/metadata/properties" xmlns:ns2="3d15d5c8-74cf-4446-80b2-d95f1beb6972" targetNamespace="http://schemas.microsoft.com/office/2006/metadata/properties" ma:root="true" ma:fieldsID="b3cdd921ecd8cc78842c168aee44cb35" ns2:_="">
    <xsd:import namespace="3d15d5c8-74cf-4446-80b2-d95f1beb6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83E40-065D-42AA-B2BA-046C1C037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A316C-CE81-4DF1-A2BA-AAF32FD26D47}"/>
</file>

<file path=customXml/itemProps3.xml><?xml version="1.0" encoding="utf-8"?>
<ds:datastoreItem xmlns:ds="http://schemas.openxmlformats.org/officeDocument/2006/customXml" ds:itemID="{D8EE34B1-262A-42B3-BE6D-214FF696E7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Spolar, Ellen</lastModifiedBy>
  <revision>6</revision>
  <dcterms:created xsi:type="dcterms:W3CDTF">2021-01-20T20:17:00.0000000Z</dcterms:created>
  <dcterms:modified xsi:type="dcterms:W3CDTF">2021-01-21T17:32:35.2800238Z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