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6C370" w14:textId="15B511DA" w:rsidR="002E3159" w:rsidRDefault="00531212" w:rsidP="00531212">
      <w:pPr>
        <w:jc w:val="center"/>
        <w:rPr>
          <w:b/>
          <w:sz w:val="28"/>
          <w:szCs w:val="28"/>
          <w:u w:val="single"/>
        </w:rPr>
      </w:pPr>
      <w:r w:rsidRPr="00531212">
        <w:rPr>
          <w:b/>
          <w:sz w:val="28"/>
          <w:szCs w:val="28"/>
          <w:u w:val="single"/>
        </w:rPr>
        <w:t>Bringing Justice to Cold Case Sexual Assault Survivors</w:t>
      </w:r>
    </w:p>
    <w:p w14:paraId="5E7AA4EC" w14:textId="2215CB93" w:rsidR="00531212" w:rsidRDefault="00531212" w:rsidP="00531212">
      <w:pPr>
        <w:jc w:val="center"/>
        <w:rPr>
          <w:b/>
          <w:sz w:val="28"/>
          <w:szCs w:val="28"/>
          <w:u w:val="single"/>
        </w:rPr>
      </w:pPr>
    </w:p>
    <w:p w14:paraId="392F9813" w14:textId="77777777" w:rsidR="00531212" w:rsidRPr="00531212" w:rsidRDefault="00531212" w:rsidP="00531212">
      <w:pPr>
        <w:jc w:val="center"/>
        <w:rPr>
          <w:sz w:val="28"/>
          <w:szCs w:val="28"/>
          <w:u w:val="single"/>
        </w:rPr>
      </w:pPr>
    </w:p>
    <w:p w14:paraId="06745C9C" w14:textId="58D5F43A" w:rsidR="002E3159" w:rsidRPr="00EF161C" w:rsidRDefault="002E3159" w:rsidP="002E3159">
      <w:pPr>
        <w:rPr>
          <w:b/>
        </w:rPr>
      </w:pPr>
      <w:r w:rsidRPr="00EF161C">
        <w:rPr>
          <w:b/>
        </w:rPr>
        <w:t xml:space="preserve">DAY 1 – Thursday, </w:t>
      </w:r>
      <w:r w:rsidR="00302790">
        <w:rPr>
          <w:b/>
        </w:rPr>
        <w:t>September 19</w:t>
      </w:r>
    </w:p>
    <w:p w14:paraId="367CF62C" w14:textId="77777777" w:rsidR="002E3159" w:rsidRPr="00EF161C" w:rsidRDefault="002E3159" w:rsidP="002E3159"/>
    <w:p w14:paraId="4365B12C" w14:textId="27BBD7F6" w:rsidR="00D17F22" w:rsidRPr="00EF161C" w:rsidRDefault="00D17F22" w:rsidP="002E3159">
      <w:r w:rsidRPr="00EF161C">
        <w:t>07:30-8:</w:t>
      </w:r>
      <w:r w:rsidR="00902CBE">
        <w:t>00</w:t>
      </w:r>
      <w:r w:rsidRPr="00EF161C">
        <w:tab/>
        <w:t>Sign-in and Registration</w:t>
      </w:r>
    </w:p>
    <w:p w14:paraId="45E626E9" w14:textId="77777777" w:rsidR="00D17F22" w:rsidRPr="00EF161C" w:rsidRDefault="00D17F22" w:rsidP="002E3159"/>
    <w:p w14:paraId="0498A1E8" w14:textId="65E03155" w:rsidR="002E3159" w:rsidRDefault="002E3159" w:rsidP="002E3159">
      <w:pPr>
        <w:rPr>
          <w:b/>
          <w:bCs/>
          <w:i/>
          <w:iCs/>
        </w:rPr>
      </w:pPr>
      <w:r w:rsidRPr="00EF161C">
        <w:t>8:</w:t>
      </w:r>
      <w:r w:rsidR="00902CBE">
        <w:t>00</w:t>
      </w:r>
      <w:r w:rsidRPr="00EF161C">
        <w:t xml:space="preserve">- </w:t>
      </w:r>
      <w:r w:rsidR="007958B1">
        <w:t>8</w:t>
      </w:r>
      <w:r w:rsidR="00543555">
        <w:t>:45</w:t>
      </w:r>
      <w:r w:rsidRPr="00EF161C">
        <w:t xml:space="preserve"> </w:t>
      </w:r>
      <w:r w:rsidRPr="00EF161C">
        <w:tab/>
      </w:r>
      <w:r w:rsidRPr="00902CBE">
        <w:rPr>
          <w:b/>
          <w:bCs/>
          <w:i/>
          <w:iCs/>
        </w:rPr>
        <w:t xml:space="preserve">Welcome </w:t>
      </w:r>
      <w:r w:rsidR="00A427A5" w:rsidRPr="00902CBE">
        <w:rPr>
          <w:b/>
          <w:bCs/>
          <w:i/>
          <w:iCs/>
        </w:rPr>
        <w:t>to Symposium of</w:t>
      </w:r>
      <w:r w:rsidRPr="00902CBE">
        <w:rPr>
          <w:b/>
          <w:bCs/>
          <w:i/>
          <w:iCs/>
        </w:rPr>
        <w:t xml:space="preserve"> North Carolina </w:t>
      </w:r>
      <w:r w:rsidR="00A427A5" w:rsidRPr="00902CBE">
        <w:rPr>
          <w:b/>
          <w:bCs/>
          <w:i/>
          <w:iCs/>
        </w:rPr>
        <w:t xml:space="preserve">Sexual Assault </w:t>
      </w:r>
      <w:r w:rsidRPr="00902CBE">
        <w:rPr>
          <w:b/>
          <w:bCs/>
          <w:i/>
          <w:iCs/>
        </w:rPr>
        <w:t>Cold Cases</w:t>
      </w:r>
    </w:p>
    <w:p w14:paraId="64D16BE2" w14:textId="731FC9A5" w:rsidR="00A8403F" w:rsidRPr="00535CA7" w:rsidRDefault="00A8403F" w:rsidP="002E3159"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5C6A77" w:rsidRPr="00535CA7">
        <w:t xml:space="preserve">Holly Jones, </w:t>
      </w:r>
      <w:r w:rsidR="00E4287B" w:rsidRPr="00535CA7">
        <w:t>Senior</w:t>
      </w:r>
      <w:r w:rsidR="005C6A77" w:rsidRPr="00535CA7">
        <w:t xml:space="preserve"> Policy </w:t>
      </w:r>
      <w:r w:rsidR="00B56551" w:rsidRPr="00535CA7">
        <w:t>Advisor</w:t>
      </w:r>
      <w:r w:rsidR="00535CA7" w:rsidRPr="00535CA7">
        <w:t>/SAKI Program Manager</w:t>
      </w:r>
      <w:r w:rsidR="002A0D98">
        <w:t>,</w:t>
      </w:r>
      <w:r w:rsidR="00535CA7">
        <w:t xml:space="preserve"> NCDOJ</w:t>
      </w:r>
    </w:p>
    <w:p w14:paraId="7B42E9CA" w14:textId="3CC4253D" w:rsidR="00AD5C4F" w:rsidRPr="00EF161C" w:rsidRDefault="00AD5C4F" w:rsidP="002E3159">
      <w:r>
        <w:tab/>
      </w:r>
      <w:r>
        <w:tab/>
      </w:r>
      <w:r>
        <w:tab/>
        <w:t>Chief of Police Estella Patterson</w:t>
      </w:r>
      <w:r w:rsidR="00690EED">
        <w:t>, City of Raleigh</w:t>
      </w:r>
    </w:p>
    <w:p w14:paraId="391173A3" w14:textId="7D902578" w:rsidR="002E3159" w:rsidRDefault="002E3159" w:rsidP="002E3159">
      <w:pPr>
        <w:ind w:left="1440" w:firstLine="720"/>
      </w:pPr>
      <w:r w:rsidRPr="00EF161C">
        <w:t>Attorney General Josh Stein, North Carolina Department of Justice</w:t>
      </w:r>
    </w:p>
    <w:p w14:paraId="1DFA5DD0" w14:textId="27F7E1EA" w:rsidR="00931090" w:rsidRPr="00EF161C" w:rsidRDefault="00931090" w:rsidP="002E3159">
      <w:pPr>
        <w:ind w:left="1440" w:firstLine="720"/>
        <w:rPr>
          <w:rFonts w:ascii="Times New Roman" w:eastAsia="Times New Roman" w:hAnsi="Times New Roman" w:cs="Times New Roman"/>
        </w:rPr>
      </w:pPr>
      <w:r>
        <w:t xml:space="preserve">Survivor Tanya </w:t>
      </w:r>
    </w:p>
    <w:p w14:paraId="39A0E1B8" w14:textId="77777777" w:rsidR="00D17F22" w:rsidRPr="00EF161C" w:rsidRDefault="00D17F22" w:rsidP="002E3159"/>
    <w:p w14:paraId="7407F244" w14:textId="6053C0CF" w:rsidR="00D329A3" w:rsidRPr="00EF161C" w:rsidRDefault="00902CBE" w:rsidP="00D329A3">
      <w:pPr>
        <w:rPr>
          <w:b/>
          <w:i/>
        </w:rPr>
      </w:pPr>
      <w:r>
        <w:t>0</w:t>
      </w:r>
      <w:r w:rsidR="00543555">
        <w:t>8:45</w:t>
      </w:r>
      <w:r w:rsidR="00D219E7">
        <w:t>-</w:t>
      </w:r>
      <w:r w:rsidR="00543555">
        <w:t>9:45</w:t>
      </w:r>
      <w:r w:rsidR="002E3159" w:rsidRPr="00EF161C">
        <w:tab/>
      </w:r>
      <w:r w:rsidR="00D329A3" w:rsidRPr="00EF161C">
        <w:rPr>
          <w:b/>
          <w:i/>
        </w:rPr>
        <w:t>Understanding</w:t>
      </w:r>
      <w:r w:rsidR="0083132E">
        <w:rPr>
          <w:b/>
          <w:i/>
        </w:rPr>
        <w:t xml:space="preserve"> Historic </w:t>
      </w:r>
      <w:r w:rsidR="00D329A3" w:rsidRPr="00EF161C">
        <w:rPr>
          <w:b/>
          <w:i/>
        </w:rPr>
        <w:t>Sexual Assault Statutes &amp; Impact on Sentencing</w:t>
      </w:r>
    </w:p>
    <w:p w14:paraId="6FE60D91" w14:textId="0B883D80" w:rsidR="00D329A3" w:rsidRDefault="00D329A3" w:rsidP="00F436D3">
      <w:pPr>
        <w:ind w:left="2160"/>
      </w:pPr>
      <w:r w:rsidRPr="00EF161C">
        <w:t>Jeff Welty</w:t>
      </w:r>
      <w:r>
        <w:t xml:space="preserve"> and Jamie Markham</w:t>
      </w:r>
      <w:r w:rsidR="001F0B4C">
        <w:t>,</w:t>
      </w:r>
      <w:r>
        <w:t xml:space="preserve"> </w:t>
      </w:r>
      <w:r w:rsidRPr="00EF161C">
        <w:t>Professor</w:t>
      </w:r>
      <w:r>
        <w:t>s</w:t>
      </w:r>
      <w:r w:rsidRPr="00EF161C">
        <w:t xml:space="preserve"> of Public Law and Government UNC School of Government</w:t>
      </w:r>
    </w:p>
    <w:p w14:paraId="540F0763" w14:textId="01823471" w:rsidR="00566EB7" w:rsidRPr="00D329A3" w:rsidRDefault="00A427A5" w:rsidP="00555513">
      <w:pPr>
        <w:rPr>
          <w:b/>
          <w:bCs/>
          <w:i/>
          <w:iCs/>
        </w:rPr>
      </w:pPr>
      <w:r w:rsidRPr="00335F62">
        <w:rPr>
          <w:b/>
          <w:bCs/>
          <w:i/>
          <w:iCs/>
        </w:rPr>
        <w:t xml:space="preserve"> </w:t>
      </w:r>
    </w:p>
    <w:p w14:paraId="6AFAB4BC" w14:textId="0EFF6A9E" w:rsidR="00902CBE" w:rsidRDefault="00543555" w:rsidP="00D329A3">
      <w:pPr>
        <w:rPr>
          <w:bCs/>
          <w:iCs/>
        </w:rPr>
      </w:pPr>
      <w:r>
        <w:rPr>
          <w:bCs/>
          <w:iCs/>
        </w:rPr>
        <w:t>9:45</w:t>
      </w:r>
      <w:r w:rsidR="00D219E7">
        <w:rPr>
          <w:bCs/>
          <w:iCs/>
        </w:rPr>
        <w:t>-10:</w:t>
      </w:r>
      <w:r>
        <w:rPr>
          <w:bCs/>
          <w:iCs/>
        </w:rPr>
        <w:t>00</w:t>
      </w:r>
      <w:r w:rsidR="00902CBE">
        <w:rPr>
          <w:bCs/>
          <w:iCs/>
        </w:rPr>
        <w:tab/>
        <w:t>Break</w:t>
      </w:r>
    </w:p>
    <w:p w14:paraId="749AEFCD" w14:textId="77777777" w:rsidR="00902CBE" w:rsidRDefault="00902CBE" w:rsidP="00D329A3">
      <w:pPr>
        <w:rPr>
          <w:bCs/>
          <w:iCs/>
        </w:rPr>
      </w:pPr>
    </w:p>
    <w:p w14:paraId="27A5F05E" w14:textId="45E36794" w:rsidR="00D329A3" w:rsidRPr="00335F62" w:rsidRDefault="00D219E7" w:rsidP="00D329A3">
      <w:pPr>
        <w:rPr>
          <w:b/>
          <w:bCs/>
          <w:i/>
          <w:iCs/>
        </w:rPr>
      </w:pPr>
      <w:r>
        <w:rPr>
          <w:bCs/>
          <w:iCs/>
        </w:rPr>
        <w:t>10:</w:t>
      </w:r>
      <w:r w:rsidR="00543555">
        <w:rPr>
          <w:bCs/>
          <w:iCs/>
        </w:rPr>
        <w:t>00</w:t>
      </w:r>
      <w:r>
        <w:rPr>
          <w:bCs/>
          <w:iCs/>
        </w:rPr>
        <w:t>-11:15</w:t>
      </w:r>
      <w:r w:rsidR="00902CBE">
        <w:rPr>
          <w:bCs/>
          <w:iCs/>
        </w:rPr>
        <w:tab/>
      </w:r>
      <w:r w:rsidR="00D329A3" w:rsidRPr="00335F62">
        <w:rPr>
          <w:b/>
          <w:bCs/>
          <w:i/>
          <w:iCs/>
        </w:rPr>
        <w:t xml:space="preserve">Past, Present and Future of NC Cold Case work </w:t>
      </w:r>
    </w:p>
    <w:p w14:paraId="2402FEB9" w14:textId="0CF0B070" w:rsidR="00D329A3" w:rsidRDefault="00CD51E9" w:rsidP="00F436D3">
      <w:pPr>
        <w:ind w:left="1440" w:firstLine="720"/>
        <w:rPr>
          <w:bCs/>
          <w:iCs/>
        </w:rPr>
      </w:pPr>
      <w:r>
        <w:rPr>
          <w:bCs/>
          <w:iCs/>
        </w:rPr>
        <w:t xml:space="preserve">ADA </w:t>
      </w:r>
      <w:r w:rsidR="00591970" w:rsidRPr="00335F62">
        <w:rPr>
          <w:bCs/>
          <w:iCs/>
        </w:rPr>
        <w:t>Angela Garcia-</w:t>
      </w:r>
      <w:proofErr w:type="spellStart"/>
      <w:r w:rsidR="00591970" w:rsidRPr="00335F62">
        <w:rPr>
          <w:bCs/>
          <w:iCs/>
        </w:rPr>
        <w:t>Lamarca</w:t>
      </w:r>
      <w:proofErr w:type="spellEnd"/>
      <w:r w:rsidR="00591970">
        <w:rPr>
          <w:bCs/>
          <w:iCs/>
        </w:rPr>
        <w:t>,</w:t>
      </w:r>
      <w:r w:rsidR="00591970" w:rsidRPr="00335F62">
        <w:rPr>
          <w:bCs/>
          <w:iCs/>
        </w:rPr>
        <w:t xml:space="preserve"> </w:t>
      </w:r>
      <w:r w:rsidR="00D329A3" w:rsidRPr="00335F62">
        <w:rPr>
          <w:bCs/>
          <w:iCs/>
        </w:rPr>
        <w:t xml:space="preserve">Durham </w:t>
      </w:r>
      <w:r w:rsidR="00535CA7">
        <w:rPr>
          <w:bCs/>
          <w:iCs/>
        </w:rPr>
        <w:t xml:space="preserve">County </w:t>
      </w:r>
      <w:r w:rsidR="00740DB0">
        <w:rPr>
          <w:bCs/>
          <w:iCs/>
        </w:rPr>
        <w:t xml:space="preserve">Cold Case Prosecutor </w:t>
      </w:r>
    </w:p>
    <w:p w14:paraId="7477E14B" w14:textId="360AF55B" w:rsidR="00902CBE" w:rsidRDefault="00902CBE" w:rsidP="00902CBE">
      <w:pPr>
        <w:rPr>
          <w:bCs/>
          <w:iCs/>
        </w:rPr>
      </w:pPr>
    </w:p>
    <w:p w14:paraId="5D736851" w14:textId="47DBFB68" w:rsidR="00902CBE" w:rsidRDefault="00902CBE" w:rsidP="00902CBE">
      <w:pPr>
        <w:rPr>
          <w:b/>
          <w:i/>
        </w:rPr>
      </w:pPr>
      <w:r>
        <w:rPr>
          <w:bCs/>
          <w:iCs/>
        </w:rPr>
        <w:t>11:</w:t>
      </w:r>
      <w:r w:rsidR="00D219E7">
        <w:rPr>
          <w:bCs/>
          <w:iCs/>
        </w:rPr>
        <w:t>15-12:30</w:t>
      </w:r>
      <w:r>
        <w:rPr>
          <w:bCs/>
          <w:iCs/>
        </w:rPr>
        <w:tab/>
      </w:r>
      <w:r w:rsidR="00D219E7">
        <w:rPr>
          <w:b/>
          <w:i/>
        </w:rPr>
        <w:t>LUNCH</w:t>
      </w:r>
      <w:r>
        <w:rPr>
          <w:b/>
          <w:i/>
        </w:rPr>
        <w:t xml:space="preserve"> </w:t>
      </w:r>
    </w:p>
    <w:p w14:paraId="313F9B62" w14:textId="48CB790C" w:rsidR="002E3159" w:rsidRPr="00D219E7" w:rsidRDefault="00902CBE" w:rsidP="002E3159">
      <w:pPr>
        <w:rPr>
          <w:bCs/>
          <w:iCs/>
        </w:rPr>
      </w:pPr>
      <w:r>
        <w:rPr>
          <w:b/>
          <w:i/>
        </w:rPr>
        <w:tab/>
      </w:r>
      <w:r>
        <w:rPr>
          <w:b/>
          <w:i/>
        </w:rPr>
        <w:tab/>
      </w:r>
      <w:r w:rsidR="002E3159" w:rsidRPr="00EF161C">
        <w:tab/>
      </w:r>
      <w:r w:rsidR="002E3159" w:rsidRPr="00EF161C">
        <w:tab/>
      </w:r>
      <w:r w:rsidR="002E3159" w:rsidRPr="00EF161C">
        <w:tab/>
      </w:r>
      <w:r w:rsidR="002E3159" w:rsidRPr="00EF161C">
        <w:tab/>
      </w:r>
      <w:r w:rsidR="002E3159" w:rsidRPr="00EF161C">
        <w:tab/>
      </w:r>
      <w:r w:rsidR="002E3159" w:rsidRPr="00EF161C">
        <w:tab/>
      </w:r>
    </w:p>
    <w:p w14:paraId="3EBA5193" w14:textId="7F41C943" w:rsidR="00555513" w:rsidRPr="00C85045" w:rsidRDefault="00D17F22" w:rsidP="00555513">
      <w:pPr>
        <w:rPr>
          <w:b/>
          <w:bCs/>
          <w:i/>
          <w:iCs/>
        </w:rPr>
      </w:pPr>
      <w:r w:rsidRPr="00EF161C">
        <w:t>12</w:t>
      </w:r>
      <w:r w:rsidR="002E3159" w:rsidRPr="00EF161C">
        <w:t>:</w:t>
      </w:r>
      <w:r w:rsidR="00D219E7">
        <w:t>30-1:30</w:t>
      </w:r>
      <w:r w:rsidR="002E3159" w:rsidRPr="00EF161C">
        <w:tab/>
      </w:r>
      <w:r w:rsidR="00740DB0">
        <w:rPr>
          <w:b/>
          <w:bCs/>
          <w:i/>
          <w:iCs/>
        </w:rPr>
        <w:t>Cold Case</w:t>
      </w:r>
      <w:r w:rsidR="002163BC">
        <w:rPr>
          <w:b/>
          <w:bCs/>
          <w:i/>
          <w:iCs/>
        </w:rPr>
        <w:t xml:space="preserve"> Work-Resource </w:t>
      </w:r>
      <w:r w:rsidR="004754B9">
        <w:rPr>
          <w:b/>
          <w:bCs/>
          <w:i/>
          <w:iCs/>
        </w:rPr>
        <w:t>D</w:t>
      </w:r>
      <w:r w:rsidR="002163BC">
        <w:rPr>
          <w:b/>
          <w:bCs/>
          <w:i/>
          <w:iCs/>
        </w:rPr>
        <w:t>riven</w:t>
      </w:r>
      <w:r w:rsidR="004754B9">
        <w:rPr>
          <w:b/>
          <w:bCs/>
          <w:i/>
          <w:iCs/>
        </w:rPr>
        <w:t xml:space="preserve"> Strategies</w:t>
      </w:r>
      <w:r w:rsidR="002163BC">
        <w:rPr>
          <w:b/>
          <w:bCs/>
          <w:i/>
          <w:iCs/>
        </w:rPr>
        <w:t xml:space="preserve"> </w:t>
      </w:r>
      <w:r w:rsidR="00740DB0">
        <w:rPr>
          <w:b/>
          <w:bCs/>
          <w:i/>
          <w:iCs/>
        </w:rPr>
        <w:t xml:space="preserve"> </w:t>
      </w:r>
    </w:p>
    <w:p w14:paraId="7150C58D" w14:textId="591552C3" w:rsidR="00555513" w:rsidRDefault="00555513" w:rsidP="00555513">
      <w:r>
        <w:tab/>
      </w:r>
      <w:r>
        <w:tab/>
      </w:r>
      <w:r w:rsidR="00F436D3">
        <w:tab/>
      </w:r>
      <w:r w:rsidR="00C85045">
        <w:t xml:space="preserve">Det Corporal Roger </w:t>
      </w:r>
      <w:r>
        <w:t>Crosby</w:t>
      </w:r>
      <w:r w:rsidR="001F0B4C">
        <w:t>,</w:t>
      </w:r>
      <w:r w:rsidR="00C85045">
        <w:t xml:space="preserve"> Caldwell County S</w:t>
      </w:r>
      <w:r w:rsidR="00BF6592">
        <w:t>heriff’s Office</w:t>
      </w:r>
    </w:p>
    <w:p w14:paraId="2183040C" w14:textId="35C77934" w:rsidR="00263E67" w:rsidRPr="00555513" w:rsidRDefault="00263E67" w:rsidP="00555513">
      <w:r>
        <w:tab/>
      </w:r>
      <w:r>
        <w:tab/>
      </w:r>
      <w:r w:rsidR="00F436D3">
        <w:tab/>
      </w:r>
      <w:r w:rsidR="003F4AB2">
        <w:t xml:space="preserve">Sgt </w:t>
      </w:r>
      <w:r>
        <w:t>Troy Armstrong</w:t>
      </w:r>
      <w:r w:rsidR="003F4AB2">
        <w:t xml:space="preserve"> (ret) </w:t>
      </w:r>
      <w:r>
        <w:t>CMPD</w:t>
      </w:r>
      <w:r w:rsidR="003F4AB2">
        <w:t xml:space="preserve">, </w:t>
      </w:r>
      <w:r>
        <w:t>NCDOJ Cold Case Investigations Specialist</w:t>
      </w:r>
    </w:p>
    <w:p w14:paraId="18D4807A" w14:textId="0999644D" w:rsidR="002E3159" w:rsidRPr="00EF161C" w:rsidRDefault="00070FF1" w:rsidP="00070FF1">
      <w:pPr>
        <w:ind w:left="1440"/>
      </w:pPr>
      <w:r w:rsidRPr="00EF161C">
        <w:tab/>
      </w:r>
      <w:r w:rsidRPr="00EF161C">
        <w:tab/>
      </w:r>
      <w:r w:rsidRPr="00EF161C">
        <w:tab/>
      </w:r>
      <w:r w:rsidR="002E3159" w:rsidRPr="00EF161C">
        <w:tab/>
      </w:r>
      <w:r w:rsidR="002E3159" w:rsidRPr="00EF161C">
        <w:tab/>
      </w:r>
      <w:r w:rsidR="002E3159" w:rsidRPr="00EF161C">
        <w:tab/>
      </w:r>
    </w:p>
    <w:p w14:paraId="727F7654" w14:textId="0C5A0AC9" w:rsidR="002E3159" w:rsidRDefault="00F705C1" w:rsidP="00E725EE">
      <w:r>
        <w:t>1:</w:t>
      </w:r>
      <w:r w:rsidR="00D219E7">
        <w:t>30-1:45</w:t>
      </w:r>
      <w:r w:rsidR="0044315F">
        <w:tab/>
        <w:t>Break</w:t>
      </w:r>
      <w:r w:rsidR="002E3159" w:rsidRPr="00EF161C">
        <w:tab/>
      </w:r>
    </w:p>
    <w:p w14:paraId="11E7211D" w14:textId="6AEE18D2" w:rsidR="00F705C1" w:rsidRDefault="00F705C1" w:rsidP="00E725EE"/>
    <w:p w14:paraId="4B3B0E79" w14:textId="5B73AFC6" w:rsidR="00F705C1" w:rsidRDefault="00D219E7" w:rsidP="00E725EE">
      <w:pPr>
        <w:rPr>
          <w:b/>
          <w:bCs/>
          <w:i/>
          <w:iCs/>
        </w:rPr>
      </w:pPr>
      <w:r>
        <w:t>1:45-2:45</w:t>
      </w:r>
      <w:r w:rsidR="00F705C1">
        <w:tab/>
      </w:r>
      <w:r w:rsidR="00F705C1" w:rsidRPr="00F705C1">
        <w:rPr>
          <w:b/>
          <w:bCs/>
          <w:i/>
          <w:iCs/>
        </w:rPr>
        <w:t>Navigating the Immigration System</w:t>
      </w:r>
    </w:p>
    <w:p w14:paraId="141E9661" w14:textId="6C258D7E" w:rsidR="00F705C1" w:rsidRDefault="001F0728" w:rsidP="00F436D3">
      <w:pPr>
        <w:ind w:left="2160"/>
      </w:pPr>
      <w:r w:rsidRPr="001F0728">
        <w:t>Melissa Lanning</w:t>
      </w:r>
      <w:r w:rsidR="00B16810">
        <w:t xml:space="preserve">, </w:t>
      </w:r>
      <w:r w:rsidRPr="001F0728">
        <w:t>Assistant Chief Counsel</w:t>
      </w:r>
      <w:r w:rsidR="00A8220D">
        <w:t>,</w:t>
      </w:r>
      <w:r w:rsidRPr="001F0728">
        <w:t xml:space="preserve"> Department of Homeland Security</w:t>
      </w:r>
    </w:p>
    <w:p w14:paraId="1B3CB7CE" w14:textId="5FCADBD6" w:rsidR="001F0728" w:rsidRPr="001F0728" w:rsidRDefault="001F0728" w:rsidP="00343E4C">
      <w:pPr>
        <w:ind w:left="2160"/>
      </w:pPr>
      <w:r>
        <w:t>Ronald Dorman</w:t>
      </w:r>
      <w:r w:rsidR="00B16810">
        <w:t>,</w:t>
      </w:r>
      <w:r w:rsidR="007E4660">
        <w:t xml:space="preserve"> </w:t>
      </w:r>
      <w:r w:rsidR="00343E4C">
        <w:t xml:space="preserve">Deportation Officer, </w:t>
      </w:r>
      <w:r>
        <w:t>US Immigration and Customs Enforcement</w:t>
      </w:r>
    </w:p>
    <w:p w14:paraId="3C9E73AB" w14:textId="4332489C" w:rsidR="00D17F22" w:rsidRPr="0044315F" w:rsidRDefault="00E725EE" w:rsidP="00D17F22">
      <w:pPr>
        <w:rPr>
          <w:bCs/>
          <w:iCs/>
        </w:rPr>
      </w:pPr>
      <w:r>
        <w:rPr>
          <w:b/>
          <w:i/>
        </w:rPr>
        <w:tab/>
      </w:r>
      <w:r>
        <w:rPr>
          <w:b/>
          <w:i/>
        </w:rPr>
        <w:tab/>
      </w:r>
      <w:r w:rsidR="00D862B4">
        <w:rPr>
          <w:bCs/>
          <w:iCs/>
        </w:rPr>
        <w:t xml:space="preserve"> </w:t>
      </w:r>
    </w:p>
    <w:p w14:paraId="01BF56C3" w14:textId="46396470" w:rsidR="00555513" w:rsidRDefault="00D219E7" w:rsidP="00D17F22">
      <w:pPr>
        <w:rPr>
          <w:b/>
          <w:i/>
          <w:iCs/>
        </w:rPr>
      </w:pPr>
      <w:r>
        <w:t>2:45-4:00</w:t>
      </w:r>
      <w:r w:rsidR="00D17F22" w:rsidRPr="00EF161C">
        <w:tab/>
      </w:r>
      <w:r w:rsidR="00555513" w:rsidRPr="00555513">
        <w:rPr>
          <w:b/>
          <w:bCs/>
          <w:i/>
          <w:iCs/>
        </w:rPr>
        <w:t>Lawfully</w:t>
      </w:r>
      <w:r w:rsidR="00555513">
        <w:t xml:space="preserve"> </w:t>
      </w:r>
      <w:r w:rsidR="00555513">
        <w:rPr>
          <w:b/>
          <w:i/>
          <w:iCs/>
        </w:rPr>
        <w:t>Owed DNA</w:t>
      </w:r>
      <w:r w:rsidR="0044315F">
        <w:rPr>
          <w:b/>
          <w:i/>
          <w:iCs/>
        </w:rPr>
        <w:t xml:space="preserve"> and Grant Opportunities</w:t>
      </w:r>
    </w:p>
    <w:p w14:paraId="40D414A6" w14:textId="06741DFD" w:rsidR="00BE4C1B" w:rsidRDefault="00555513" w:rsidP="00D17F22">
      <w:pPr>
        <w:rPr>
          <w:bCs/>
        </w:rPr>
      </w:pPr>
      <w:r>
        <w:rPr>
          <w:b/>
          <w:i/>
          <w:iCs/>
        </w:rPr>
        <w:tab/>
      </w:r>
      <w:r>
        <w:rPr>
          <w:b/>
          <w:i/>
          <w:iCs/>
        </w:rPr>
        <w:tab/>
      </w:r>
      <w:r w:rsidR="00F436D3">
        <w:rPr>
          <w:b/>
          <w:i/>
          <w:iCs/>
        </w:rPr>
        <w:tab/>
      </w:r>
      <w:r w:rsidR="0044315F">
        <w:rPr>
          <w:bCs/>
          <w:iCs/>
        </w:rPr>
        <w:t>Lindsey Wade, Senior Law Enforcement Specialist</w:t>
      </w:r>
      <w:r w:rsidR="00B16810">
        <w:rPr>
          <w:bCs/>
          <w:iCs/>
        </w:rPr>
        <w:t>,</w:t>
      </w:r>
      <w:r w:rsidR="0044315F">
        <w:rPr>
          <w:bCs/>
          <w:iCs/>
        </w:rPr>
        <w:t xml:space="preserve"> RTI</w:t>
      </w:r>
    </w:p>
    <w:p w14:paraId="754AC8A6" w14:textId="26AC3C25" w:rsidR="00555513" w:rsidRPr="00555513" w:rsidRDefault="00555513" w:rsidP="002A0D98">
      <w:pPr>
        <w:ind w:left="2160"/>
        <w:rPr>
          <w:bCs/>
        </w:rPr>
      </w:pPr>
      <w:r>
        <w:rPr>
          <w:bCs/>
        </w:rPr>
        <w:t xml:space="preserve">Amy </w:t>
      </w:r>
      <w:proofErr w:type="spellStart"/>
      <w:r>
        <w:rPr>
          <w:bCs/>
        </w:rPr>
        <w:t>Sweatt</w:t>
      </w:r>
      <w:proofErr w:type="spellEnd"/>
      <w:r w:rsidR="006C4D5D">
        <w:rPr>
          <w:bCs/>
        </w:rPr>
        <w:t>,</w:t>
      </w:r>
      <w:r w:rsidR="00387497">
        <w:rPr>
          <w:bCs/>
        </w:rPr>
        <w:t xml:space="preserve"> </w:t>
      </w:r>
      <w:r w:rsidR="002A0D98">
        <w:rPr>
          <w:bCs/>
        </w:rPr>
        <w:t xml:space="preserve">DNA Collection Coordinator, </w:t>
      </w:r>
      <w:r w:rsidR="00387497">
        <w:rPr>
          <w:bCs/>
        </w:rPr>
        <w:t>C</w:t>
      </w:r>
      <w:r w:rsidR="00221C5C">
        <w:rPr>
          <w:bCs/>
        </w:rPr>
        <w:t xml:space="preserve">harlotte </w:t>
      </w:r>
      <w:r w:rsidR="00387497">
        <w:rPr>
          <w:bCs/>
        </w:rPr>
        <w:t>M</w:t>
      </w:r>
      <w:r w:rsidR="00221C5C">
        <w:rPr>
          <w:bCs/>
        </w:rPr>
        <w:t>ecklen</w:t>
      </w:r>
      <w:r w:rsidR="001A046C">
        <w:rPr>
          <w:bCs/>
        </w:rPr>
        <w:t xml:space="preserve">burg </w:t>
      </w:r>
      <w:r w:rsidR="00387497">
        <w:rPr>
          <w:bCs/>
        </w:rPr>
        <w:t>P</w:t>
      </w:r>
      <w:r w:rsidR="001A046C">
        <w:rPr>
          <w:bCs/>
        </w:rPr>
        <w:t xml:space="preserve">olice </w:t>
      </w:r>
      <w:r w:rsidR="00387497">
        <w:rPr>
          <w:bCs/>
        </w:rPr>
        <w:t>D</w:t>
      </w:r>
      <w:r w:rsidR="001A046C">
        <w:rPr>
          <w:bCs/>
        </w:rPr>
        <w:t>epartment</w:t>
      </w:r>
    </w:p>
    <w:p w14:paraId="50227A31" w14:textId="0DD5735C" w:rsidR="00D17F22" w:rsidRPr="00555513" w:rsidRDefault="00555513" w:rsidP="00D17F22">
      <w:pPr>
        <w:rPr>
          <w:b/>
        </w:rPr>
      </w:pPr>
      <w:r>
        <w:rPr>
          <w:b/>
          <w:i/>
          <w:iCs/>
        </w:rPr>
        <w:tab/>
      </w:r>
      <w:r>
        <w:rPr>
          <w:b/>
          <w:i/>
          <w:iCs/>
        </w:rPr>
        <w:tab/>
      </w:r>
      <w:r w:rsidR="00D17F22" w:rsidRPr="00EF161C">
        <w:tab/>
      </w:r>
    </w:p>
    <w:p w14:paraId="1EEB5BFE" w14:textId="77777777" w:rsidR="002E3159" w:rsidRPr="00EF161C" w:rsidRDefault="002E3159" w:rsidP="002E3159">
      <w:pPr>
        <w:rPr>
          <w:b/>
          <w:i/>
        </w:rPr>
      </w:pPr>
    </w:p>
    <w:p w14:paraId="0D45FC7E" w14:textId="6D3DA8A3" w:rsidR="00D17F22" w:rsidRDefault="00D17F22" w:rsidP="002E3159">
      <w:pPr>
        <w:rPr>
          <w:b/>
        </w:rPr>
      </w:pPr>
    </w:p>
    <w:p w14:paraId="0B1856B7" w14:textId="77777777" w:rsidR="005E5C27" w:rsidRDefault="005E5C27" w:rsidP="002E3159">
      <w:pPr>
        <w:rPr>
          <w:b/>
        </w:rPr>
      </w:pPr>
    </w:p>
    <w:p w14:paraId="65854A2B" w14:textId="415CC47C" w:rsidR="002E3159" w:rsidRDefault="002E3159" w:rsidP="002E3159">
      <w:pPr>
        <w:rPr>
          <w:b/>
        </w:rPr>
      </w:pPr>
      <w:r w:rsidRPr="00EF161C">
        <w:rPr>
          <w:b/>
        </w:rPr>
        <w:t xml:space="preserve">Day 2 – Friday, </w:t>
      </w:r>
      <w:r w:rsidR="00302790">
        <w:rPr>
          <w:b/>
        </w:rPr>
        <w:t>September 20</w:t>
      </w:r>
    </w:p>
    <w:p w14:paraId="1EEAA7C2" w14:textId="2B3287BB" w:rsidR="00EB0106" w:rsidRDefault="00EB0106" w:rsidP="002E3159">
      <w:pPr>
        <w:rPr>
          <w:b/>
        </w:rPr>
      </w:pPr>
    </w:p>
    <w:p w14:paraId="4C8DEAFF" w14:textId="780D9463" w:rsidR="00EB0106" w:rsidRPr="00EB0106" w:rsidRDefault="00EB0106" w:rsidP="002E3159">
      <w:pPr>
        <w:rPr>
          <w:bCs/>
        </w:rPr>
      </w:pPr>
      <w:r w:rsidRPr="00EB0106">
        <w:rPr>
          <w:bCs/>
        </w:rPr>
        <w:t>07:30-8:00</w:t>
      </w:r>
      <w:r w:rsidRPr="00EB0106">
        <w:rPr>
          <w:bCs/>
        </w:rPr>
        <w:tab/>
      </w:r>
      <w:r w:rsidRPr="00EB0106">
        <w:rPr>
          <w:b/>
        </w:rPr>
        <w:t>Check- In</w:t>
      </w:r>
    </w:p>
    <w:p w14:paraId="799529E3" w14:textId="77777777" w:rsidR="00B24F1E" w:rsidRDefault="00B24F1E" w:rsidP="00B24F1E"/>
    <w:p w14:paraId="2502BCD4" w14:textId="3098D5F4" w:rsidR="009A3A26" w:rsidRPr="00CD0093" w:rsidRDefault="009A187E" w:rsidP="00D329A3">
      <w:pPr>
        <w:rPr>
          <w:b/>
          <w:bCs/>
          <w:i/>
          <w:iCs/>
        </w:rPr>
      </w:pPr>
      <w:r>
        <w:t>08:</w:t>
      </w:r>
      <w:r w:rsidR="000E1210">
        <w:t>00</w:t>
      </w:r>
      <w:r>
        <w:t>-9:</w:t>
      </w:r>
      <w:r w:rsidR="000E1210">
        <w:t>00</w:t>
      </w:r>
      <w:r w:rsidR="00CD0093">
        <w:tab/>
      </w:r>
      <w:r w:rsidR="00CD0093">
        <w:rPr>
          <w:b/>
          <w:bCs/>
          <w:i/>
          <w:iCs/>
        </w:rPr>
        <w:t>CODIS Hit, Now What?</w:t>
      </w:r>
    </w:p>
    <w:p w14:paraId="055F7CD8" w14:textId="6EE38A8E" w:rsidR="00D329A3" w:rsidRDefault="00D329A3" w:rsidP="00D329A3">
      <w:pPr>
        <w:rPr>
          <w:bCs/>
          <w:iCs/>
        </w:rPr>
      </w:pPr>
      <w:r>
        <w:rPr>
          <w:b/>
          <w:i/>
        </w:rPr>
        <w:tab/>
      </w:r>
      <w:r>
        <w:rPr>
          <w:b/>
          <w:i/>
        </w:rPr>
        <w:tab/>
      </w:r>
      <w:r w:rsidR="0083132E">
        <w:rPr>
          <w:b/>
          <w:i/>
        </w:rPr>
        <w:tab/>
      </w:r>
      <w:r>
        <w:rPr>
          <w:bCs/>
          <w:iCs/>
        </w:rPr>
        <w:t>Lt John Somerindyke (ret)</w:t>
      </w:r>
      <w:r w:rsidR="001A046C">
        <w:rPr>
          <w:bCs/>
          <w:iCs/>
        </w:rPr>
        <w:t>,</w:t>
      </w:r>
      <w:r>
        <w:rPr>
          <w:bCs/>
          <w:iCs/>
        </w:rPr>
        <w:t xml:space="preserve"> Fayetteville P</w:t>
      </w:r>
      <w:r w:rsidR="001A046C">
        <w:rPr>
          <w:bCs/>
          <w:iCs/>
        </w:rPr>
        <w:t xml:space="preserve">olice </w:t>
      </w:r>
      <w:r>
        <w:rPr>
          <w:bCs/>
          <w:iCs/>
        </w:rPr>
        <w:t>D</w:t>
      </w:r>
      <w:r w:rsidR="001A046C">
        <w:rPr>
          <w:bCs/>
          <w:iCs/>
        </w:rPr>
        <w:t>epartment</w:t>
      </w:r>
    </w:p>
    <w:p w14:paraId="1D4A8A82" w14:textId="4FB05246" w:rsidR="004754B9" w:rsidRDefault="004754B9" w:rsidP="00D329A3">
      <w:pPr>
        <w:rPr>
          <w:bCs/>
          <w:iCs/>
        </w:rPr>
      </w:pPr>
    </w:p>
    <w:p w14:paraId="5C88E9E3" w14:textId="5C464D67" w:rsidR="00CB6524" w:rsidRDefault="004754B9" w:rsidP="004754B9">
      <w:pPr>
        <w:rPr>
          <w:b/>
          <w:bCs/>
          <w:i/>
          <w:iCs/>
        </w:rPr>
      </w:pPr>
      <w:r>
        <w:t>0</w:t>
      </w:r>
      <w:r w:rsidR="009A187E">
        <w:t>9</w:t>
      </w:r>
      <w:r>
        <w:t>:</w:t>
      </w:r>
      <w:r w:rsidR="000E1210">
        <w:t>00</w:t>
      </w:r>
      <w:r>
        <w:t>-</w:t>
      </w:r>
      <w:r w:rsidR="009A187E">
        <w:t>10</w:t>
      </w:r>
      <w:r>
        <w:t>:</w:t>
      </w:r>
      <w:r w:rsidR="000E1210">
        <w:t>30</w:t>
      </w:r>
      <w:r>
        <w:tab/>
      </w:r>
      <w:r w:rsidR="00111D4E">
        <w:rPr>
          <w:b/>
          <w:bCs/>
          <w:i/>
          <w:iCs/>
        </w:rPr>
        <w:t xml:space="preserve">Prosecution Strategies and </w:t>
      </w:r>
      <w:r w:rsidR="00B24E54">
        <w:rPr>
          <w:b/>
          <w:bCs/>
          <w:i/>
          <w:iCs/>
        </w:rPr>
        <w:t xml:space="preserve">Partnering with </w:t>
      </w:r>
      <w:r w:rsidR="00111D4E">
        <w:rPr>
          <w:b/>
          <w:bCs/>
          <w:i/>
          <w:iCs/>
        </w:rPr>
        <w:t xml:space="preserve">Medical </w:t>
      </w:r>
      <w:r w:rsidR="00CB6524">
        <w:rPr>
          <w:b/>
          <w:bCs/>
          <w:i/>
          <w:iCs/>
        </w:rPr>
        <w:t>Professionals</w:t>
      </w:r>
    </w:p>
    <w:p w14:paraId="04B74480" w14:textId="50AB18E2" w:rsidR="00CB6524" w:rsidRDefault="00CB6524" w:rsidP="004754B9"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83132E">
        <w:rPr>
          <w:b/>
          <w:bCs/>
          <w:i/>
          <w:iCs/>
        </w:rPr>
        <w:tab/>
      </w:r>
      <w:r>
        <w:t>ADA Samantha Pendergrass</w:t>
      </w:r>
      <w:r w:rsidR="003F7990">
        <w:t>,</w:t>
      </w:r>
      <w:r>
        <w:t xml:space="preserve"> Mecklenburg County </w:t>
      </w:r>
    </w:p>
    <w:p w14:paraId="444A332E" w14:textId="6324EA69" w:rsidR="00455288" w:rsidRPr="00455288" w:rsidRDefault="00455288" w:rsidP="00F656F1">
      <w:pPr>
        <w:shd w:val="clear" w:color="auto" w:fill="FFFFFF"/>
        <w:ind w:left="2160"/>
        <w:rPr>
          <w:rFonts w:cstheme="minorHAnsi"/>
        </w:rPr>
      </w:pPr>
      <w:r w:rsidRPr="00455288">
        <w:rPr>
          <w:rFonts w:cstheme="minorHAnsi"/>
        </w:rPr>
        <w:t>Heather Waleski, MSN, APRN, FNP-C, SANE-A</w:t>
      </w:r>
      <w:r w:rsidR="00221C5C">
        <w:rPr>
          <w:rFonts w:cstheme="minorHAnsi"/>
        </w:rPr>
        <w:t xml:space="preserve">, </w:t>
      </w:r>
      <w:r w:rsidR="00FA308C">
        <w:rPr>
          <w:rFonts w:cstheme="minorHAnsi"/>
        </w:rPr>
        <w:t>Levine Children’s Hospital</w:t>
      </w:r>
      <w:r w:rsidR="00F656F1">
        <w:rPr>
          <w:rFonts w:cstheme="minorHAnsi"/>
        </w:rPr>
        <w:t xml:space="preserve"> and The Dove House</w:t>
      </w:r>
    </w:p>
    <w:p w14:paraId="105B38AC" w14:textId="37DF58DA" w:rsidR="00B0195B" w:rsidRDefault="004754B9" w:rsidP="00D329A3">
      <w:r w:rsidRPr="00EF161C">
        <w:tab/>
      </w:r>
      <w:r>
        <w:tab/>
      </w:r>
      <w:r>
        <w:tab/>
      </w:r>
    </w:p>
    <w:p w14:paraId="298274BA" w14:textId="062806B3" w:rsidR="00B0195B" w:rsidRPr="004754B9" w:rsidRDefault="00B0195B" w:rsidP="00D329A3">
      <w:r>
        <w:t>10:</w:t>
      </w:r>
      <w:r w:rsidR="000E1210">
        <w:t>30</w:t>
      </w:r>
      <w:r>
        <w:t>-1</w:t>
      </w:r>
      <w:r w:rsidR="000E1210">
        <w:t>0:45</w:t>
      </w:r>
      <w:r>
        <w:tab/>
        <w:t>Break</w:t>
      </w:r>
    </w:p>
    <w:p w14:paraId="26EF9B77" w14:textId="252F5CAA" w:rsidR="002E3159" w:rsidRPr="00EF161C" w:rsidRDefault="002E3159" w:rsidP="009A3A26">
      <w:pPr>
        <w:ind w:left="1440"/>
      </w:pPr>
      <w:r w:rsidRPr="00EF161C">
        <w:tab/>
      </w:r>
      <w:r w:rsidRPr="00EF161C">
        <w:tab/>
      </w:r>
      <w:r w:rsidRPr="00EF161C">
        <w:tab/>
      </w:r>
      <w:r w:rsidRPr="00EF161C">
        <w:tab/>
      </w:r>
      <w:r w:rsidRPr="00EF161C">
        <w:tab/>
      </w:r>
      <w:r w:rsidRPr="00EF161C">
        <w:tab/>
      </w:r>
      <w:r w:rsidRPr="00EF161C">
        <w:tab/>
      </w:r>
    </w:p>
    <w:p w14:paraId="6030A074" w14:textId="382C874E" w:rsidR="00B94F2F" w:rsidRDefault="009A187E" w:rsidP="00B94F2F">
      <w:pPr>
        <w:rPr>
          <w:b/>
          <w:bCs/>
          <w:i/>
          <w:iCs/>
        </w:rPr>
      </w:pPr>
      <w:r>
        <w:t>1</w:t>
      </w:r>
      <w:r w:rsidR="000E1210">
        <w:t>0:45</w:t>
      </w:r>
      <w:r w:rsidR="00B94F2F">
        <w:t>-12</w:t>
      </w:r>
      <w:r w:rsidR="000E1210">
        <w:t>:00</w:t>
      </w:r>
      <w:r w:rsidR="00FD1509">
        <w:tab/>
      </w:r>
      <w:r w:rsidR="00B94F2F" w:rsidRPr="00566EB7">
        <w:rPr>
          <w:b/>
          <w:bCs/>
          <w:i/>
          <w:iCs/>
        </w:rPr>
        <w:t>Trauma</w:t>
      </w:r>
      <w:r w:rsidR="00C563F8">
        <w:rPr>
          <w:b/>
          <w:bCs/>
          <w:i/>
          <w:iCs/>
        </w:rPr>
        <w:t xml:space="preserve"> and its impact</w:t>
      </w:r>
      <w:r w:rsidR="00B94F2F" w:rsidRPr="00566EB7">
        <w:rPr>
          <w:b/>
          <w:bCs/>
          <w:i/>
          <w:iCs/>
        </w:rPr>
        <w:t xml:space="preserve"> to all parties</w:t>
      </w:r>
    </w:p>
    <w:p w14:paraId="448863D9" w14:textId="4EF99EC1" w:rsidR="00B94F2F" w:rsidRDefault="00B94F2F" w:rsidP="00B94F2F"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83132E">
        <w:rPr>
          <w:b/>
          <w:bCs/>
          <w:i/>
          <w:iCs/>
        </w:rPr>
        <w:tab/>
      </w:r>
      <w:r>
        <w:t>Mallory Rogers</w:t>
      </w:r>
      <w:r w:rsidR="00CB6542">
        <w:t>,</w:t>
      </w:r>
      <w:r w:rsidR="00C31E75">
        <w:t xml:space="preserve"> MSW,</w:t>
      </w:r>
      <w:r w:rsidR="00454FA8">
        <w:t xml:space="preserve"> </w:t>
      </w:r>
      <w:r w:rsidR="00C31E75">
        <w:t>LCSW-A</w:t>
      </w:r>
      <w:r w:rsidR="000120CA">
        <w:t>,</w:t>
      </w:r>
      <w:r w:rsidR="00C31E75">
        <w:t xml:space="preserve"> Trauma Therapist</w:t>
      </w:r>
    </w:p>
    <w:p w14:paraId="6E8AFBB8" w14:textId="3F6B5047" w:rsidR="00FD1509" w:rsidRPr="00EF161C" w:rsidRDefault="00FD1509" w:rsidP="00566EB7"/>
    <w:p w14:paraId="70B44401" w14:textId="5C343966" w:rsidR="00B2064A" w:rsidRDefault="00187D07" w:rsidP="00B94F2F">
      <w:r w:rsidRPr="00187D07">
        <w:t>12:</w:t>
      </w:r>
      <w:r w:rsidR="000E1210">
        <w:t>00</w:t>
      </w:r>
      <w:r w:rsidRPr="00187D07">
        <w:t>-1:</w:t>
      </w:r>
      <w:r w:rsidR="000E1210">
        <w:t>15</w:t>
      </w:r>
      <w:r w:rsidR="00B94F2F">
        <w:tab/>
      </w:r>
      <w:r w:rsidR="00B94F2F" w:rsidRPr="00B94F2F">
        <w:rPr>
          <w:b/>
          <w:bCs/>
        </w:rPr>
        <w:t>Lunch</w:t>
      </w:r>
      <w:r>
        <w:rPr>
          <w:b/>
          <w:bCs/>
          <w:i/>
          <w:iCs/>
        </w:rPr>
        <w:tab/>
      </w:r>
      <w:bookmarkStart w:id="0" w:name="_GoBack"/>
      <w:bookmarkEnd w:id="0"/>
    </w:p>
    <w:p w14:paraId="2178A889" w14:textId="5B6C9C47" w:rsidR="00566EB7" w:rsidRPr="00566EB7" w:rsidRDefault="005E0642" w:rsidP="00187D07">
      <w:r w:rsidRPr="00EF161C">
        <w:tab/>
      </w:r>
    </w:p>
    <w:p w14:paraId="2F4FCFF4" w14:textId="006DC4A0" w:rsidR="00A5684B" w:rsidRDefault="00CE3232" w:rsidP="00B2064A">
      <w:pPr>
        <w:rPr>
          <w:b/>
          <w:bCs/>
        </w:rPr>
      </w:pPr>
      <w:r w:rsidRPr="00EF161C">
        <w:t xml:space="preserve"> </w:t>
      </w:r>
      <w:r w:rsidR="00B2064A">
        <w:t>1:</w:t>
      </w:r>
      <w:r w:rsidR="000E1210">
        <w:t>15-</w:t>
      </w:r>
      <w:r w:rsidR="00A5684B">
        <w:t>1:</w:t>
      </w:r>
      <w:r w:rsidR="000E1210">
        <w:t>30</w:t>
      </w:r>
      <w:r w:rsidR="00A5684B">
        <w:tab/>
      </w:r>
      <w:r w:rsidR="00A5684B" w:rsidRPr="00A5684B">
        <w:rPr>
          <w:b/>
          <w:bCs/>
        </w:rPr>
        <w:t xml:space="preserve">SBI Cold Case </w:t>
      </w:r>
      <w:r w:rsidR="00A4504D">
        <w:rPr>
          <w:b/>
          <w:bCs/>
        </w:rPr>
        <w:t>Team</w:t>
      </w:r>
    </w:p>
    <w:p w14:paraId="44895F43" w14:textId="46153C50" w:rsidR="00C31E75" w:rsidRPr="00C31E75" w:rsidRDefault="00C31E75" w:rsidP="00B2064A">
      <w:r>
        <w:rPr>
          <w:b/>
          <w:bCs/>
        </w:rPr>
        <w:tab/>
      </w:r>
      <w:r>
        <w:rPr>
          <w:b/>
          <w:bCs/>
        </w:rPr>
        <w:tab/>
      </w:r>
      <w:r w:rsidR="0083132E">
        <w:rPr>
          <w:b/>
          <w:bCs/>
        </w:rPr>
        <w:tab/>
      </w:r>
      <w:r w:rsidRPr="00C31E75">
        <w:t>Nathaniel Thompson, AS</w:t>
      </w:r>
      <w:r>
        <w:t>A</w:t>
      </w:r>
      <w:r w:rsidR="00145A70">
        <w:t>C</w:t>
      </w:r>
      <w:r w:rsidRPr="00C31E75">
        <w:t xml:space="preserve"> SBI Cold Case Team</w:t>
      </w:r>
    </w:p>
    <w:p w14:paraId="4FC1FD9A" w14:textId="77777777" w:rsidR="00A5684B" w:rsidRDefault="00A5684B" w:rsidP="00B2064A"/>
    <w:p w14:paraId="1FC9A235" w14:textId="7AC43F7E" w:rsidR="00187D07" w:rsidRPr="00B2064A" w:rsidRDefault="00A5684B" w:rsidP="00B2064A">
      <w:r>
        <w:t>1:</w:t>
      </w:r>
      <w:r w:rsidR="000E1210">
        <w:t>30</w:t>
      </w:r>
      <w:r>
        <w:t>-3:</w:t>
      </w:r>
      <w:r w:rsidR="000E1210">
        <w:t>30</w:t>
      </w:r>
      <w:r w:rsidR="002E3159" w:rsidRPr="00EF161C">
        <w:tab/>
      </w:r>
      <w:r w:rsidR="00187D07" w:rsidRPr="00EF161C">
        <w:rPr>
          <w:b/>
          <w:i/>
        </w:rPr>
        <w:t>Working with State Crime Lab: Resource and Partner</w:t>
      </w:r>
    </w:p>
    <w:p w14:paraId="15608181" w14:textId="14D8E961" w:rsidR="00187D07" w:rsidRPr="000120CA" w:rsidRDefault="00187D07" w:rsidP="0083132E">
      <w:pPr>
        <w:ind w:left="2160"/>
        <w:rPr>
          <w:rFonts w:cstheme="minorHAnsi"/>
          <w:bCs/>
          <w:iCs/>
        </w:rPr>
      </w:pPr>
      <w:r w:rsidRPr="000120CA">
        <w:rPr>
          <w:rFonts w:cstheme="minorHAnsi"/>
          <w:bCs/>
          <w:iCs/>
        </w:rPr>
        <w:t>Amanda Overman</w:t>
      </w:r>
      <w:r w:rsidR="000120CA">
        <w:rPr>
          <w:rFonts w:cstheme="minorHAnsi"/>
          <w:bCs/>
          <w:iCs/>
        </w:rPr>
        <w:t>, NCDOJ</w:t>
      </w:r>
      <w:r w:rsidRPr="000120CA">
        <w:rPr>
          <w:rFonts w:cstheme="minorHAnsi"/>
          <w:bCs/>
          <w:iCs/>
        </w:rPr>
        <w:t xml:space="preserve"> Crime Lab, Forensic Scientist Supervisor/CODIS State Administrator</w:t>
      </w:r>
    </w:p>
    <w:p w14:paraId="3254F8D2" w14:textId="77777777" w:rsidR="00187D07" w:rsidRPr="00EF161C" w:rsidRDefault="00187D07" w:rsidP="00187D07">
      <w:r w:rsidRPr="00EF161C">
        <w:rPr>
          <w:b/>
        </w:rPr>
        <w:tab/>
      </w:r>
      <w:r w:rsidRPr="00EF161C">
        <w:tab/>
      </w:r>
      <w:r w:rsidRPr="00EF161C">
        <w:tab/>
      </w:r>
      <w:r w:rsidRPr="00EF161C">
        <w:tab/>
      </w:r>
      <w:r w:rsidRPr="00EF161C">
        <w:tab/>
      </w:r>
      <w:r w:rsidRPr="00EF161C">
        <w:tab/>
      </w:r>
      <w:r w:rsidRPr="00EF161C">
        <w:tab/>
      </w:r>
      <w:r w:rsidRPr="00EF161C">
        <w:tab/>
      </w:r>
    </w:p>
    <w:p w14:paraId="53397BDD" w14:textId="00DA6AA8" w:rsidR="002E3159" w:rsidRPr="00EF161C" w:rsidRDefault="002E3159" w:rsidP="002E3159"/>
    <w:p w14:paraId="5F51B31C" w14:textId="60581B1B" w:rsidR="002E3159" w:rsidRPr="00EF161C" w:rsidRDefault="002E3159" w:rsidP="002E3159">
      <w:pPr>
        <w:rPr>
          <w:u w:val="single"/>
        </w:rPr>
      </w:pPr>
      <w:r w:rsidRPr="00EF161C">
        <w:rPr>
          <w:b/>
        </w:rPr>
        <w:tab/>
      </w:r>
      <w:r w:rsidRPr="00EF161C">
        <w:rPr>
          <w:b/>
        </w:rPr>
        <w:tab/>
        <w:t>Adjourn</w:t>
      </w:r>
      <w:r w:rsidRPr="00EF161C">
        <w:rPr>
          <w:b/>
        </w:rPr>
        <w:tab/>
      </w:r>
      <w:r w:rsidRPr="00EF161C">
        <w:rPr>
          <w:b/>
        </w:rPr>
        <w:tab/>
      </w:r>
      <w:r w:rsidRPr="00EF161C">
        <w:rPr>
          <w:b/>
        </w:rPr>
        <w:tab/>
      </w:r>
      <w:r w:rsidRPr="00EF161C">
        <w:rPr>
          <w:b/>
        </w:rPr>
        <w:tab/>
      </w:r>
      <w:r w:rsidRPr="00EF161C">
        <w:rPr>
          <w:b/>
        </w:rPr>
        <w:tab/>
      </w:r>
      <w:r w:rsidRPr="00EF161C">
        <w:rPr>
          <w:b/>
        </w:rPr>
        <w:tab/>
      </w:r>
      <w:r w:rsidRPr="00EF161C">
        <w:rPr>
          <w:b/>
        </w:rPr>
        <w:tab/>
      </w:r>
      <w:r w:rsidRPr="00EF161C">
        <w:rPr>
          <w:b/>
        </w:rPr>
        <w:tab/>
      </w:r>
    </w:p>
    <w:p w14:paraId="5C51339A" w14:textId="77777777" w:rsidR="002E3159" w:rsidRPr="00EF161C" w:rsidRDefault="002E3159" w:rsidP="002E3159">
      <w:pPr>
        <w:rPr>
          <w:u w:val="single"/>
        </w:rPr>
      </w:pPr>
    </w:p>
    <w:p w14:paraId="32359382" w14:textId="77777777" w:rsidR="002E3159" w:rsidRPr="00EF161C" w:rsidRDefault="002E3159" w:rsidP="002E3159">
      <w:pPr>
        <w:rPr>
          <w:u w:val="single"/>
        </w:rPr>
      </w:pPr>
    </w:p>
    <w:p w14:paraId="4C689FAB" w14:textId="77777777" w:rsidR="002E3159" w:rsidRPr="00EF161C" w:rsidRDefault="002E3159" w:rsidP="002E3159">
      <w:pPr>
        <w:rPr>
          <w:u w:val="single"/>
        </w:rPr>
      </w:pPr>
    </w:p>
    <w:p w14:paraId="64C23ADC" w14:textId="77777777" w:rsidR="002E3159" w:rsidRPr="00EF161C" w:rsidRDefault="002E3159" w:rsidP="002E3159">
      <w:pPr>
        <w:rPr>
          <w:u w:val="single"/>
        </w:rPr>
      </w:pPr>
    </w:p>
    <w:p w14:paraId="0A58FEAA" w14:textId="77777777" w:rsidR="002E3159" w:rsidRPr="00EF161C" w:rsidRDefault="002E3159" w:rsidP="002E3159">
      <w:pPr>
        <w:rPr>
          <w:u w:val="single"/>
        </w:rPr>
      </w:pPr>
    </w:p>
    <w:p w14:paraId="132E7316" w14:textId="77777777" w:rsidR="002E3159" w:rsidRPr="00EF161C" w:rsidRDefault="002E3159" w:rsidP="002E3159">
      <w:pPr>
        <w:rPr>
          <w:u w:val="single"/>
        </w:rPr>
      </w:pPr>
    </w:p>
    <w:p w14:paraId="7801D6B9" w14:textId="77777777" w:rsidR="002E3159" w:rsidRPr="00EF161C" w:rsidRDefault="002E3159" w:rsidP="002E3159">
      <w:pPr>
        <w:rPr>
          <w:u w:val="single"/>
        </w:rPr>
      </w:pPr>
    </w:p>
    <w:p w14:paraId="79977F33" w14:textId="77777777" w:rsidR="002E3159" w:rsidRPr="00EF161C" w:rsidRDefault="002E3159" w:rsidP="002E3159">
      <w:pPr>
        <w:rPr>
          <w:u w:val="single"/>
        </w:rPr>
      </w:pPr>
    </w:p>
    <w:p w14:paraId="43F7BB71" w14:textId="77777777" w:rsidR="002E3159" w:rsidRPr="00EF161C" w:rsidRDefault="002E3159" w:rsidP="002E3159">
      <w:pPr>
        <w:rPr>
          <w:u w:val="single"/>
        </w:rPr>
      </w:pPr>
    </w:p>
    <w:p w14:paraId="11DEB7E5" w14:textId="77777777" w:rsidR="002E3159" w:rsidRPr="00EF161C" w:rsidRDefault="002E3159" w:rsidP="002E3159">
      <w:pPr>
        <w:rPr>
          <w:u w:val="single"/>
        </w:rPr>
      </w:pPr>
    </w:p>
    <w:p w14:paraId="28417780" w14:textId="77777777" w:rsidR="002E3159" w:rsidRPr="00EF161C" w:rsidRDefault="002E3159" w:rsidP="002E3159"/>
    <w:p w14:paraId="72EB94B4" w14:textId="77777777" w:rsidR="009367CF" w:rsidRPr="00EF161C" w:rsidRDefault="009367CF" w:rsidP="002E3159"/>
    <w:sectPr w:rsidR="009367CF" w:rsidRPr="00EF161C" w:rsidSect="00596B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40C24" w14:textId="77777777" w:rsidR="00B1479B" w:rsidRDefault="00B1479B" w:rsidP="001F2334">
      <w:r>
        <w:separator/>
      </w:r>
    </w:p>
  </w:endnote>
  <w:endnote w:type="continuationSeparator" w:id="0">
    <w:p w14:paraId="3649D5CC" w14:textId="77777777" w:rsidR="00B1479B" w:rsidRDefault="00B1479B" w:rsidP="001F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00210" w14:textId="77777777" w:rsidR="001F2334" w:rsidRDefault="001F23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A7BE5" w14:textId="77777777" w:rsidR="001F2334" w:rsidRDefault="001F23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CA24A" w14:textId="77777777" w:rsidR="001F2334" w:rsidRDefault="001F2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590D2" w14:textId="77777777" w:rsidR="00B1479B" w:rsidRDefault="00B1479B" w:rsidP="001F2334">
      <w:r>
        <w:separator/>
      </w:r>
    </w:p>
  </w:footnote>
  <w:footnote w:type="continuationSeparator" w:id="0">
    <w:p w14:paraId="4F2C87D2" w14:textId="77777777" w:rsidR="00B1479B" w:rsidRDefault="00B1479B" w:rsidP="001F2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C1F8D" w14:textId="77777777" w:rsidR="001F2334" w:rsidRDefault="001F23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6203466"/>
      <w:docPartObj>
        <w:docPartGallery w:val="Watermarks"/>
        <w:docPartUnique/>
      </w:docPartObj>
    </w:sdtPr>
    <w:sdtEndPr/>
    <w:sdtContent>
      <w:p w14:paraId="323A5C02" w14:textId="50BC8345" w:rsidR="001F2334" w:rsidRDefault="00002A82">
        <w:pPr>
          <w:pStyle w:val="Header"/>
        </w:pPr>
        <w:r>
          <w:rPr>
            <w:noProof/>
          </w:rPr>
          <w:pict w14:anchorId="2573873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96659535" o:spid="_x0000_s2049" type="#_x0000_t136" style="position:absolute;margin-left:0;margin-top:0;width:412.4pt;height:247.4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7CADE" w14:textId="77777777" w:rsidR="001F2334" w:rsidRDefault="001F23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D0235"/>
    <w:multiLevelType w:val="hybridMultilevel"/>
    <w:tmpl w:val="A8400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59"/>
    <w:rsid w:val="000120CA"/>
    <w:rsid w:val="00027963"/>
    <w:rsid w:val="00070FF1"/>
    <w:rsid w:val="000D50D5"/>
    <w:rsid w:val="000E1210"/>
    <w:rsid w:val="000E15D3"/>
    <w:rsid w:val="00111D4E"/>
    <w:rsid w:val="00145A70"/>
    <w:rsid w:val="00185FAB"/>
    <w:rsid w:val="00187D07"/>
    <w:rsid w:val="001A046C"/>
    <w:rsid w:val="001F0728"/>
    <w:rsid w:val="001F0B4C"/>
    <w:rsid w:val="001F2334"/>
    <w:rsid w:val="00211301"/>
    <w:rsid w:val="002163BC"/>
    <w:rsid w:val="00221C5C"/>
    <w:rsid w:val="002638EF"/>
    <w:rsid w:val="00263E67"/>
    <w:rsid w:val="002A0D98"/>
    <w:rsid w:val="002B1B20"/>
    <w:rsid w:val="002E3159"/>
    <w:rsid w:val="00302790"/>
    <w:rsid w:val="00335F62"/>
    <w:rsid w:val="00343E4C"/>
    <w:rsid w:val="003705D3"/>
    <w:rsid w:val="00387497"/>
    <w:rsid w:val="003A12F1"/>
    <w:rsid w:val="003F36C0"/>
    <w:rsid w:val="003F4AB2"/>
    <w:rsid w:val="003F7990"/>
    <w:rsid w:val="004069C2"/>
    <w:rsid w:val="00426177"/>
    <w:rsid w:val="0044315F"/>
    <w:rsid w:val="00454FA8"/>
    <w:rsid w:val="00455288"/>
    <w:rsid w:val="004754B9"/>
    <w:rsid w:val="004A28EE"/>
    <w:rsid w:val="00531212"/>
    <w:rsid w:val="00535CA7"/>
    <w:rsid w:val="00543555"/>
    <w:rsid w:val="00547632"/>
    <w:rsid w:val="00555513"/>
    <w:rsid w:val="00566EB7"/>
    <w:rsid w:val="00591970"/>
    <w:rsid w:val="00596BB9"/>
    <w:rsid w:val="005C6A77"/>
    <w:rsid w:val="005E0642"/>
    <w:rsid w:val="005E5C27"/>
    <w:rsid w:val="005F5A21"/>
    <w:rsid w:val="00651CD2"/>
    <w:rsid w:val="00690EED"/>
    <w:rsid w:val="006C4D5D"/>
    <w:rsid w:val="006D7B47"/>
    <w:rsid w:val="006E7B1F"/>
    <w:rsid w:val="006F5C2E"/>
    <w:rsid w:val="00740DB0"/>
    <w:rsid w:val="007567C1"/>
    <w:rsid w:val="00770899"/>
    <w:rsid w:val="007958B1"/>
    <w:rsid w:val="007A12E8"/>
    <w:rsid w:val="007E4660"/>
    <w:rsid w:val="0083132E"/>
    <w:rsid w:val="008A392C"/>
    <w:rsid w:val="008C273A"/>
    <w:rsid w:val="00902CBE"/>
    <w:rsid w:val="00931090"/>
    <w:rsid w:val="009367CF"/>
    <w:rsid w:val="009710CB"/>
    <w:rsid w:val="009973A1"/>
    <w:rsid w:val="009A187E"/>
    <w:rsid w:val="009A3A26"/>
    <w:rsid w:val="00A427A5"/>
    <w:rsid w:val="00A4504D"/>
    <w:rsid w:val="00A5684B"/>
    <w:rsid w:val="00A8220D"/>
    <w:rsid w:val="00A8403F"/>
    <w:rsid w:val="00AD5C4F"/>
    <w:rsid w:val="00AF3D22"/>
    <w:rsid w:val="00B0195B"/>
    <w:rsid w:val="00B1479B"/>
    <w:rsid w:val="00B16810"/>
    <w:rsid w:val="00B2064A"/>
    <w:rsid w:val="00B21112"/>
    <w:rsid w:val="00B24E54"/>
    <w:rsid w:val="00B24F1E"/>
    <w:rsid w:val="00B56551"/>
    <w:rsid w:val="00B94F2F"/>
    <w:rsid w:val="00BA340B"/>
    <w:rsid w:val="00BE4C1B"/>
    <w:rsid w:val="00BF6592"/>
    <w:rsid w:val="00C006E8"/>
    <w:rsid w:val="00C31E75"/>
    <w:rsid w:val="00C40481"/>
    <w:rsid w:val="00C563F8"/>
    <w:rsid w:val="00C85045"/>
    <w:rsid w:val="00CB3888"/>
    <w:rsid w:val="00CB6524"/>
    <w:rsid w:val="00CB6542"/>
    <w:rsid w:val="00CD0093"/>
    <w:rsid w:val="00CD51E9"/>
    <w:rsid w:val="00CE3232"/>
    <w:rsid w:val="00D17F22"/>
    <w:rsid w:val="00D219E7"/>
    <w:rsid w:val="00D329A3"/>
    <w:rsid w:val="00D50422"/>
    <w:rsid w:val="00D8419C"/>
    <w:rsid w:val="00D8518D"/>
    <w:rsid w:val="00D862B4"/>
    <w:rsid w:val="00E14B47"/>
    <w:rsid w:val="00E4287B"/>
    <w:rsid w:val="00E44B52"/>
    <w:rsid w:val="00E725EE"/>
    <w:rsid w:val="00EB0106"/>
    <w:rsid w:val="00EF161C"/>
    <w:rsid w:val="00F436D3"/>
    <w:rsid w:val="00F656F1"/>
    <w:rsid w:val="00F705C1"/>
    <w:rsid w:val="00FA308C"/>
    <w:rsid w:val="00FD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44F446"/>
  <w15:chartTrackingRefBased/>
  <w15:docId w15:val="{65405C1B-6CA1-9340-A065-CD4158BB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E3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1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3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334"/>
  </w:style>
  <w:style w:type="paragraph" w:styleId="Footer">
    <w:name w:val="footer"/>
    <w:basedOn w:val="Normal"/>
    <w:link w:val="FooterChar"/>
    <w:uiPriority w:val="99"/>
    <w:unhideWhenUsed/>
    <w:rsid w:val="001F23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d5f432-a5f5-4a18-94e4-2caf885a1a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0213125CF8446ADC693D000B840B2" ma:contentTypeVersion="16" ma:contentTypeDescription="Create a new document." ma:contentTypeScope="" ma:versionID="8a914283adcc314c54519e863d882886">
  <xsd:schema xmlns:xsd="http://www.w3.org/2001/XMLSchema" xmlns:xs="http://www.w3.org/2001/XMLSchema" xmlns:p="http://schemas.microsoft.com/office/2006/metadata/properties" xmlns:ns3="a4d5f432-a5f5-4a18-94e4-2caf885a1a52" xmlns:ns4="d643c90a-5271-4c1f-871c-002beaba9002" targetNamespace="http://schemas.microsoft.com/office/2006/metadata/properties" ma:root="true" ma:fieldsID="68916c9df19aee5d5a316faf05a2e86e" ns3:_="" ns4:_="">
    <xsd:import namespace="a4d5f432-a5f5-4a18-94e4-2caf885a1a52"/>
    <xsd:import namespace="d643c90a-5271-4c1f-871c-002beaba90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5f432-a5f5-4a18-94e4-2caf885a1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3c90a-5271-4c1f-871c-002beaba9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C38A29-96DA-4859-91EF-6FFB0DAD7D5E}">
  <ds:schemaRefs>
    <ds:schemaRef ds:uri="http://schemas.microsoft.com/office/2006/metadata/properties"/>
    <ds:schemaRef ds:uri="http://schemas.microsoft.com/office/infopath/2007/PartnerControls"/>
    <ds:schemaRef ds:uri="a4d5f432-a5f5-4a18-94e4-2caf885a1a52"/>
  </ds:schemaRefs>
</ds:datastoreItem>
</file>

<file path=customXml/itemProps2.xml><?xml version="1.0" encoding="utf-8"?>
<ds:datastoreItem xmlns:ds="http://schemas.openxmlformats.org/officeDocument/2006/customXml" ds:itemID="{08D93B9F-96F1-4C06-A7DC-2BE2100A4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62F195-DB76-48D7-84D9-6D47CCCAD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5f432-a5f5-4a18-94e4-2caf885a1a52"/>
    <ds:schemaRef ds:uri="d643c90a-5271-4c1f-871c-002beaba9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Jones</dc:creator>
  <cp:keywords/>
  <dc:description/>
  <cp:lastModifiedBy>Jones, Holly</cp:lastModifiedBy>
  <cp:revision>2</cp:revision>
  <cp:lastPrinted>2024-08-13T22:09:00Z</cp:lastPrinted>
  <dcterms:created xsi:type="dcterms:W3CDTF">2024-08-30T14:12:00Z</dcterms:created>
  <dcterms:modified xsi:type="dcterms:W3CDTF">2024-08-30T14:12:00Z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0x010100DB90213125CF8446ADC693D000B840B2</vt:lpwstr>
  </property>
</Properties>
</file>